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ECA31" w14:textId="77777777" w:rsidR="00834385" w:rsidRPr="00834385" w:rsidRDefault="00834385" w:rsidP="00834385">
      <w:pPr>
        <w:spacing w:before="120" w:after="120" w:line="240" w:lineRule="auto"/>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 xml:space="preserve">56. Quy trình Cấp Giấy phép bưu chính (QT.56 </w:t>
      </w:r>
      <w:r w:rsidRPr="00834385">
        <w:rPr>
          <w:rFonts w:ascii="Times New Roman" w:eastAsia="Times New Roman" w:hAnsi="Times New Roman"/>
          <w:color w:val="000000"/>
          <w:spacing w:val="-6"/>
          <w:sz w:val="27"/>
          <w:szCs w:val="27"/>
        </w:rPr>
        <w:t xml:space="preserve">- </w:t>
      </w:r>
      <w:r w:rsidRPr="00834385">
        <w:rPr>
          <w:rFonts w:ascii="Times New Roman" w:eastAsia="Times New Roman" w:hAnsi="Times New Roman"/>
          <w:b/>
          <w:color w:val="000000"/>
          <w:spacing w:val="-6"/>
          <w:sz w:val="27"/>
          <w:szCs w:val="27"/>
        </w:rPr>
        <w:t>6.2025)</w:t>
      </w:r>
    </w:p>
    <w:tbl>
      <w:tblPr>
        <w:tblW w:w="9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3946"/>
        <w:gridCol w:w="2014"/>
        <w:gridCol w:w="9"/>
        <w:gridCol w:w="1357"/>
        <w:gridCol w:w="95"/>
        <w:gridCol w:w="1325"/>
      </w:tblGrid>
      <w:tr w:rsidR="00834385" w:rsidRPr="00834385" w14:paraId="1253B32A" w14:textId="77777777" w:rsidTr="001D0BCB">
        <w:trPr>
          <w:jc w:val="center"/>
        </w:trPr>
        <w:tc>
          <w:tcPr>
            <w:tcW w:w="1079" w:type="dxa"/>
          </w:tcPr>
          <w:p w14:paraId="62DFBB5A"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w:t>
            </w:r>
          </w:p>
        </w:tc>
        <w:tc>
          <w:tcPr>
            <w:tcW w:w="8746" w:type="dxa"/>
            <w:gridSpan w:val="6"/>
          </w:tcPr>
          <w:p w14:paraId="3C2347C8"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b/>
                <w:color w:val="000000"/>
                <w:spacing w:val="-6"/>
                <w:sz w:val="27"/>
                <w:szCs w:val="27"/>
              </w:rPr>
              <w:t>Mục đích</w:t>
            </w:r>
            <w:r w:rsidRPr="00834385">
              <w:rPr>
                <w:rFonts w:ascii="Times New Roman" w:eastAsia="Times New Roman" w:hAnsi="Times New Roman"/>
                <w:color w:val="000000"/>
                <w:spacing w:val="-6"/>
                <w:sz w:val="27"/>
                <w:szCs w:val="27"/>
              </w:rPr>
              <w:t>:</w:t>
            </w:r>
          </w:p>
          <w:p w14:paraId="3085A690"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Quy trình này quy định các bước thực hiện việc tiếp nhận và xử lý các hồ sơ cấp giấy phép bưu chính.</w:t>
            </w:r>
          </w:p>
        </w:tc>
      </w:tr>
      <w:tr w:rsidR="00834385" w:rsidRPr="00834385" w14:paraId="6C5FA741" w14:textId="77777777" w:rsidTr="001D0BCB">
        <w:trPr>
          <w:jc w:val="center"/>
        </w:trPr>
        <w:tc>
          <w:tcPr>
            <w:tcW w:w="1079" w:type="dxa"/>
          </w:tcPr>
          <w:p w14:paraId="300D055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2.</w:t>
            </w:r>
          </w:p>
        </w:tc>
        <w:tc>
          <w:tcPr>
            <w:tcW w:w="8746" w:type="dxa"/>
            <w:gridSpan w:val="6"/>
          </w:tcPr>
          <w:p w14:paraId="7E936F9D" w14:textId="77777777" w:rsidR="00834385" w:rsidRPr="00834385" w:rsidRDefault="00834385" w:rsidP="001D0BCB">
            <w:pPr>
              <w:spacing w:after="0" w:line="240" w:lineRule="auto"/>
              <w:jc w:val="both"/>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Phạm vi:</w:t>
            </w:r>
          </w:p>
          <w:p w14:paraId="792DC807"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Áp dụng cho các doanh nghiệp có nhu cầu đề nghị cấp giấy phép bưu chính; công chức Sở Khoa học và Công nghệ thành phố Hà Nội.</w:t>
            </w:r>
          </w:p>
        </w:tc>
      </w:tr>
      <w:tr w:rsidR="00834385" w:rsidRPr="00834385" w14:paraId="440B034E" w14:textId="77777777" w:rsidTr="001D0BCB">
        <w:trPr>
          <w:jc w:val="center"/>
        </w:trPr>
        <w:tc>
          <w:tcPr>
            <w:tcW w:w="1079" w:type="dxa"/>
          </w:tcPr>
          <w:p w14:paraId="2CA06C6A"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3.</w:t>
            </w:r>
          </w:p>
        </w:tc>
        <w:tc>
          <w:tcPr>
            <w:tcW w:w="8746" w:type="dxa"/>
            <w:gridSpan w:val="6"/>
          </w:tcPr>
          <w:p w14:paraId="216BE578"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r w:rsidRPr="00834385">
              <w:rPr>
                <w:rFonts w:ascii="Times New Roman" w:eastAsia="Times New Roman" w:hAnsi="Times New Roman"/>
                <w:b/>
                <w:color w:val="000000"/>
                <w:spacing w:val="-6"/>
                <w:sz w:val="27"/>
                <w:szCs w:val="27"/>
              </w:rPr>
              <w:t>Đối tượng</w:t>
            </w:r>
            <w:r w:rsidRPr="00834385">
              <w:rPr>
                <w:rFonts w:ascii="Times New Roman" w:eastAsia="Times New Roman" w:hAnsi="Times New Roman"/>
                <w:color w:val="000000"/>
                <w:spacing w:val="-6"/>
                <w:sz w:val="27"/>
                <w:szCs w:val="27"/>
              </w:rPr>
              <w:t>:</w:t>
            </w:r>
          </w:p>
          <w:p w14:paraId="434EE098"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Doanh nghiệp cung ứng dịch vụ thư có địa chỉ nhận có khối lượng đơn chiếc đến 02 kilôgam (kg) trong phạm vi địa bàn thành phố Hà Nội.</w:t>
            </w:r>
          </w:p>
        </w:tc>
      </w:tr>
      <w:tr w:rsidR="00834385" w:rsidRPr="00834385" w14:paraId="39865F0D" w14:textId="77777777" w:rsidTr="001D0BCB">
        <w:trPr>
          <w:jc w:val="center"/>
        </w:trPr>
        <w:tc>
          <w:tcPr>
            <w:tcW w:w="1079" w:type="dxa"/>
          </w:tcPr>
          <w:p w14:paraId="758AAA3D"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4.</w:t>
            </w:r>
          </w:p>
        </w:tc>
        <w:tc>
          <w:tcPr>
            <w:tcW w:w="8746" w:type="dxa"/>
            <w:gridSpan w:val="6"/>
          </w:tcPr>
          <w:p w14:paraId="63B1DD5F" w14:textId="77777777" w:rsidR="00834385" w:rsidRPr="00834385" w:rsidRDefault="00834385" w:rsidP="001D0BCB">
            <w:pPr>
              <w:spacing w:after="0" w:line="240" w:lineRule="auto"/>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Nội dung quy trình:</w:t>
            </w:r>
          </w:p>
        </w:tc>
      </w:tr>
      <w:tr w:rsidR="00834385" w:rsidRPr="00834385" w14:paraId="1F5BE1E0" w14:textId="77777777" w:rsidTr="001D0BCB">
        <w:trPr>
          <w:jc w:val="center"/>
        </w:trPr>
        <w:tc>
          <w:tcPr>
            <w:tcW w:w="1079" w:type="dxa"/>
          </w:tcPr>
          <w:p w14:paraId="72F951E2"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4.1.</w:t>
            </w:r>
          </w:p>
        </w:tc>
        <w:tc>
          <w:tcPr>
            <w:tcW w:w="8746" w:type="dxa"/>
            <w:gridSpan w:val="6"/>
          </w:tcPr>
          <w:p w14:paraId="61C734F9"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r w:rsidRPr="00834385">
              <w:rPr>
                <w:rFonts w:ascii="Times New Roman" w:eastAsia="Times New Roman" w:hAnsi="Times New Roman"/>
                <w:b/>
                <w:color w:val="000000"/>
                <w:spacing w:val="-6"/>
                <w:sz w:val="27"/>
                <w:szCs w:val="27"/>
              </w:rPr>
              <w:t>Cơ sở pháp lý</w:t>
            </w:r>
            <w:r w:rsidRPr="00834385">
              <w:rPr>
                <w:rFonts w:ascii="Times New Roman" w:eastAsia="Times New Roman" w:hAnsi="Times New Roman"/>
                <w:color w:val="000000"/>
                <w:spacing w:val="-6"/>
                <w:sz w:val="27"/>
                <w:szCs w:val="27"/>
              </w:rPr>
              <w:t>:</w:t>
            </w:r>
          </w:p>
          <w:p w14:paraId="3248279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 Luật Bưu chính số 49/2010/QH12 ngày 17/6/2010.</w:t>
            </w:r>
          </w:p>
          <w:p w14:paraId="1524DF92"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2. Nghị định 47/2011/NĐ-CP ngày 17/6/2011 của Chính phủ Quy định chi tiết thi hành một số nội dung của Luật bưu chính.</w:t>
            </w:r>
          </w:p>
          <w:p w14:paraId="42A1B197" w14:textId="77777777" w:rsidR="00834385" w:rsidRPr="00834385" w:rsidRDefault="00834385" w:rsidP="001D0BCB">
            <w:pPr>
              <w:spacing w:after="0" w:line="240" w:lineRule="auto"/>
              <w:jc w:val="both"/>
              <w:textAlignment w:val="baseline"/>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3. Nghị định số 25/2022/NĐ-CP ngày 12/4/2022 sửa đổi, bổ sung một số điều của Nghị định 47/2011/NĐ-CP ngày 17/6/2011 của Chính phủ quy định chi tiết thi hành một số nội dung của Luật Bưu chính.</w:t>
            </w:r>
          </w:p>
          <w:p w14:paraId="5026C79E" w14:textId="77777777" w:rsidR="00834385" w:rsidRPr="00834385" w:rsidRDefault="00834385" w:rsidP="001D0BCB">
            <w:pPr>
              <w:spacing w:after="0" w:line="240" w:lineRule="auto"/>
              <w:jc w:val="both"/>
              <w:textAlignment w:val="baseline"/>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4. Thông tư số 291/2016/TT-BTC ngày 15/11/2016 của Bộ Tài chính quy định mức thu, chế độ thu, nộp, quản lý và sử dụng phí thẩm định điều kiện hoạt động bưu chính.</w:t>
            </w:r>
          </w:p>
          <w:p w14:paraId="7AC4E976"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5. 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p w14:paraId="6F3D57BD"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6. Quyết định số 766/QĐ-TTPVHCC ngày 24/3/2025 của Trung tâm phục vụ hành chính công về việc công bố Danh mục thủ tục hành chính trong lĩnh vực Khoa học và Công nghệ thuộc phạm vi quản lý nhà nước của UBND thành phố Hà Nội.</w:t>
            </w:r>
          </w:p>
        </w:tc>
      </w:tr>
      <w:tr w:rsidR="00834385" w:rsidRPr="00834385" w14:paraId="78127CF0" w14:textId="77777777" w:rsidTr="001D0BCB">
        <w:trPr>
          <w:jc w:val="center"/>
        </w:trPr>
        <w:tc>
          <w:tcPr>
            <w:tcW w:w="1079" w:type="dxa"/>
          </w:tcPr>
          <w:p w14:paraId="22F51DBA"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4.2.</w:t>
            </w:r>
          </w:p>
        </w:tc>
        <w:tc>
          <w:tcPr>
            <w:tcW w:w="5969" w:type="dxa"/>
            <w:gridSpan w:val="3"/>
          </w:tcPr>
          <w:p w14:paraId="308229C2" w14:textId="77777777" w:rsidR="00834385" w:rsidRPr="00834385" w:rsidRDefault="00834385" w:rsidP="001D0BCB">
            <w:pPr>
              <w:spacing w:after="0" w:line="240" w:lineRule="auto"/>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Thành phần hồ sơ</w:t>
            </w:r>
          </w:p>
        </w:tc>
        <w:tc>
          <w:tcPr>
            <w:tcW w:w="1452" w:type="dxa"/>
            <w:gridSpan w:val="2"/>
          </w:tcPr>
          <w:p w14:paraId="0C88D25E"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Bản chính</w:t>
            </w:r>
          </w:p>
        </w:tc>
        <w:tc>
          <w:tcPr>
            <w:tcW w:w="1325" w:type="dxa"/>
          </w:tcPr>
          <w:p w14:paraId="77FB2049"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Bản sao</w:t>
            </w:r>
          </w:p>
        </w:tc>
      </w:tr>
      <w:tr w:rsidR="00834385" w:rsidRPr="00834385" w14:paraId="4E505E70" w14:textId="77777777" w:rsidTr="001D0BCB">
        <w:trPr>
          <w:jc w:val="center"/>
        </w:trPr>
        <w:tc>
          <w:tcPr>
            <w:tcW w:w="1079" w:type="dxa"/>
          </w:tcPr>
          <w:p w14:paraId="784FFD1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w:t>
            </w:r>
          </w:p>
        </w:tc>
        <w:tc>
          <w:tcPr>
            <w:tcW w:w="5969" w:type="dxa"/>
            <w:gridSpan w:val="3"/>
            <w:vAlign w:val="center"/>
          </w:tcPr>
          <w:p w14:paraId="2FAD6FF1"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xml:space="preserve">Giấy đề nghị cấp giấy phép bưu chính </w:t>
            </w:r>
          </w:p>
        </w:tc>
        <w:tc>
          <w:tcPr>
            <w:tcW w:w="1452" w:type="dxa"/>
            <w:gridSpan w:val="2"/>
            <w:vAlign w:val="center"/>
          </w:tcPr>
          <w:p w14:paraId="2BAC2B85"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c>
          <w:tcPr>
            <w:tcW w:w="1325" w:type="dxa"/>
            <w:vAlign w:val="center"/>
          </w:tcPr>
          <w:p w14:paraId="070E6549"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r>
      <w:tr w:rsidR="00834385" w:rsidRPr="00834385" w14:paraId="7113412E" w14:textId="77777777" w:rsidTr="001D0BCB">
        <w:trPr>
          <w:jc w:val="center"/>
        </w:trPr>
        <w:tc>
          <w:tcPr>
            <w:tcW w:w="1079" w:type="dxa"/>
          </w:tcPr>
          <w:p w14:paraId="7C43BC03"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2</w:t>
            </w:r>
          </w:p>
        </w:tc>
        <w:tc>
          <w:tcPr>
            <w:tcW w:w="5969" w:type="dxa"/>
            <w:gridSpan w:val="3"/>
            <w:vAlign w:val="center"/>
          </w:tcPr>
          <w:p w14:paraId="4D90AA50"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Bản sao giấy chứng nhận đăng ký doanh nghiệp</w:t>
            </w:r>
          </w:p>
        </w:tc>
        <w:tc>
          <w:tcPr>
            <w:tcW w:w="1452" w:type="dxa"/>
            <w:gridSpan w:val="2"/>
            <w:vAlign w:val="center"/>
          </w:tcPr>
          <w:p w14:paraId="41E29634"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p>
        </w:tc>
        <w:tc>
          <w:tcPr>
            <w:tcW w:w="1325" w:type="dxa"/>
            <w:vAlign w:val="center"/>
          </w:tcPr>
          <w:p w14:paraId="2CA92C3F"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r>
      <w:tr w:rsidR="00834385" w:rsidRPr="00834385" w14:paraId="1301B020" w14:textId="77777777" w:rsidTr="001D0BCB">
        <w:trPr>
          <w:jc w:val="center"/>
        </w:trPr>
        <w:tc>
          <w:tcPr>
            <w:tcW w:w="1079" w:type="dxa"/>
          </w:tcPr>
          <w:p w14:paraId="0AB868D1"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3</w:t>
            </w:r>
          </w:p>
        </w:tc>
        <w:tc>
          <w:tcPr>
            <w:tcW w:w="5969" w:type="dxa"/>
            <w:gridSpan w:val="3"/>
            <w:vAlign w:val="center"/>
          </w:tcPr>
          <w:p w14:paraId="5F99CB01"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Điều lệ doanh nghiệp (nếu có)</w:t>
            </w:r>
          </w:p>
        </w:tc>
        <w:tc>
          <w:tcPr>
            <w:tcW w:w="1452" w:type="dxa"/>
            <w:gridSpan w:val="2"/>
            <w:vAlign w:val="center"/>
          </w:tcPr>
          <w:p w14:paraId="2A0DBE3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c>
          <w:tcPr>
            <w:tcW w:w="1325" w:type="dxa"/>
            <w:vAlign w:val="center"/>
          </w:tcPr>
          <w:p w14:paraId="6C47A13E"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r>
      <w:tr w:rsidR="00834385" w:rsidRPr="00834385" w14:paraId="019D4FA3" w14:textId="77777777" w:rsidTr="001D0BCB">
        <w:trPr>
          <w:jc w:val="center"/>
        </w:trPr>
        <w:tc>
          <w:tcPr>
            <w:tcW w:w="1079" w:type="dxa"/>
          </w:tcPr>
          <w:p w14:paraId="42CE84F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4</w:t>
            </w:r>
          </w:p>
        </w:tc>
        <w:tc>
          <w:tcPr>
            <w:tcW w:w="5969" w:type="dxa"/>
            <w:gridSpan w:val="3"/>
            <w:vAlign w:val="center"/>
          </w:tcPr>
          <w:p w14:paraId="07D0645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Phương án kinh doanh gồm các thông tin sau:</w:t>
            </w:r>
          </w:p>
          <w:p w14:paraId="60A6C25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tin về doanh nghiệp gồm tên, địa chỉ, số điện thoại, số fax, địa chỉ e-mail của trụ sở giao dịch, Phòng chuyên môn đại diện, chi nhánh, địa điểm kinh doanh, website của doanh nghiệp (nếu có) và các thông tin liên quan khác;</w:t>
            </w:r>
          </w:p>
          <w:p w14:paraId="787B3250"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Địa bàn dự kiến cung ứng dịch vụ;</w:t>
            </w:r>
          </w:p>
          <w:p w14:paraId="294620A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Hệ thống và phương thức quản lý, điều hành dịch vụ;</w:t>
            </w:r>
          </w:p>
          <w:p w14:paraId="026038D6"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Quy trình cung ứng dịch vụ gồm quy trình chấp nhận, vận chuyển và phát;</w:t>
            </w:r>
          </w:p>
          <w:p w14:paraId="40710EC2"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xml:space="preserve">+ Phương thức cung ứng dịch vụ do doanh nghiệp tự tổ chức hoặc hợp tác cung ứng dịch vụ với doanh nghiệp khác (trường hợp hợp tác với doanh nghiệp khác, doanh nghiệp đề nghị cấp giấy phép bưu chính phải trình bày </w:t>
            </w:r>
            <w:r w:rsidRPr="00834385">
              <w:rPr>
                <w:rFonts w:ascii="Times New Roman" w:eastAsia="Times New Roman" w:hAnsi="Times New Roman"/>
                <w:color w:val="000000"/>
                <w:spacing w:val="-6"/>
                <w:sz w:val="27"/>
                <w:szCs w:val="27"/>
              </w:rPr>
              <w:lastRenderedPageBreak/>
              <w:t>chi tiết về phạm vi hợp tác, công tác phối hợp trong việc bảo đảm an toàn, an ninh, giải quyết khiếu nại và bồi thường thiệt hại cho người sử dụng dịch vụ);</w:t>
            </w:r>
          </w:p>
          <w:p w14:paraId="4C4FF7FA"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Các biện pháp bảo đảm an toàn đối với con người, bưu gửi, mạng bưu chính và an ninh thông tin trong hoạt động bưu chính.</w:t>
            </w:r>
          </w:p>
        </w:tc>
        <w:tc>
          <w:tcPr>
            <w:tcW w:w="1452" w:type="dxa"/>
            <w:gridSpan w:val="2"/>
            <w:vAlign w:val="center"/>
          </w:tcPr>
          <w:p w14:paraId="32E917F3"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lastRenderedPageBreak/>
              <w:t>x</w:t>
            </w:r>
          </w:p>
        </w:tc>
        <w:tc>
          <w:tcPr>
            <w:tcW w:w="1325" w:type="dxa"/>
            <w:vAlign w:val="center"/>
          </w:tcPr>
          <w:p w14:paraId="33488EDC"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r>
      <w:tr w:rsidR="00834385" w:rsidRPr="00834385" w14:paraId="0C691EF1" w14:textId="77777777" w:rsidTr="001D0BCB">
        <w:trPr>
          <w:jc w:val="center"/>
        </w:trPr>
        <w:tc>
          <w:tcPr>
            <w:tcW w:w="1079" w:type="dxa"/>
          </w:tcPr>
          <w:p w14:paraId="0B04DF2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5</w:t>
            </w:r>
          </w:p>
        </w:tc>
        <w:tc>
          <w:tcPr>
            <w:tcW w:w="5969" w:type="dxa"/>
            <w:gridSpan w:val="3"/>
            <w:vAlign w:val="center"/>
          </w:tcPr>
          <w:p w14:paraId="54F1CB30"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Mẫu hợp đồng cung ứng và sử dụng dịch vụ bưu chính phù hợp với quy định của pháp luật về bưu chính.</w:t>
            </w:r>
          </w:p>
        </w:tc>
        <w:tc>
          <w:tcPr>
            <w:tcW w:w="1452" w:type="dxa"/>
            <w:gridSpan w:val="2"/>
            <w:vAlign w:val="center"/>
          </w:tcPr>
          <w:p w14:paraId="5B0CC49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c>
          <w:tcPr>
            <w:tcW w:w="1325" w:type="dxa"/>
            <w:vAlign w:val="center"/>
          </w:tcPr>
          <w:p w14:paraId="13DFD132"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r>
      <w:tr w:rsidR="00834385" w:rsidRPr="00834385" w14:paraId="263ECE76" w14:textId="77777777" w:rsidTr="001D0BCB">
        <w:trPr>
          <w:jc w:val="center"/>
        </w:trPr>
        <w:tc>
          <w:tcPr>
            <w:tcW w:w="1079" w:type="dxa"/>
          </w:tcPr>
          <w:p w14:paraId="37D4CAB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6</w:t>
            </w:r>
          </w:p>
        </w:tc>
        <w:tc>
          <w:tcPr>
            <w:tcW w:w="5969" w:type="dxa"/>
            <w:gridSpan w:val="3"/>
            <w:vAlign w:val="center"/>
          </w:tcPr>
          <w:p w14:paraId="79725733"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Mẫu biểu trưng, nhãn hiệu, ký hiệu đặc thù hoặc các yếu tố thuộc hệ thống nhận diện của doanh nghiệp được thể hiện trên bưu gửi (nếu có).</w:t>
            </w:r>
          </w:p>
        </w:tc>
        <w:tc>
          <w:tcPr>
            <w:tcW w:w="1452" w:type="dxa"/>
            <w:gridSpan w:val="2"/>
            <w:vAlign w:val="center"/>
          </w:tcPr>
          <w:p w14:paraId="3288359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c>
          <w:tcPr>
            <w:tcW w:w="1325" w:type="dxa"/>
            <w:vAlign w:val="center"/>
          </w:tcPr>
          <w:p w14:paraId="2E7DAC11"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r>
      <w:tr w:rsidR="00834385" w:rsidRPr="00834385" w14:paraId="4603EC20" w14:textId="77777777" w:rsidTr="001D0BCB">
        <w:trPr>
          <w:jc w:val="center"/>
        </w:trPr>
        <w:tc>
          <w:tcPr>
            <w:tcW w:w="1079" w:type="dxa"/>
          </w:tcPr>
          <w:p w14:paraId="528346E1"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7</w:t>
            </w:r>
          </w:p>
        </w:tc>
        <w:tc>
          <w:tcPr>
            <w:tcW w:w="5969" w:type="dxa"/>
            <w:gridSpan w:val="3"/>
            <w:vAlign w:val="center"/>
          </w:tcPr>
          <w:p w14:paraId="1143008E"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Bảng giá cước dịch vụ bưu chính phù hợp với quy định của pháp luật về bưu chính.</w:t>
            </w:r>
          </w:p>
        </w:tc>
        <w:tc>
          <w:tcPr>
            <w:tcW w:w="1452" w:type="dxa"/>
            <w:gridSpan w:val="2"/>
            <w:vAlign w:val="center"/>
          </w:tcPr>
          <w:p w14:paraId="527900C1"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c>
          <w:tcPr>
            <w:tcW w:w="1325" w:type="dxa"/>
            <w:vAlign w:val="center"/>
          </w:tcPr>
          <w:p w14:paraId="071EDCA9"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r>
      <w:tr w:rsidR="00834385" w:rsidRPr="00834385" w14:paraId="53FE0BE0" w14:textId="77777777" w:rsidTr="001D0BCB">
        <w:trPr>
          <w:jc w:val="center"/>
        </w:trPr>
        <w:tc>
          <w:tcPr>
            <w:tcW w:w="1079" w:type="dxa"/>
          </w:tcPr>
          <w:p w14:paraId="1F867253"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8</w:t>
            </w:r>
          </w:p>
        </w:tc>
        <w:tc>
          <w:tcPr>
            <w:tcW w:w="5969" w:type="dxa"/>
            <w:gridSpan w:val="3"/>
            <w:vAlign w:val="center"/>
          </w:tcPr>
          <w:p w14:paraId="03DCA6C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Tiêu chuẩn chất lượng dịch vụ bưu chính công bố áp dụng phù hợp với quy định của pháp luật về bưu chính.</w:t>
            </w:r>
          </w:p>
        </w:tc>
        <w:tc>
          <w:tcPr>
            <w:tcW w:w="1452" w:type="dxa"/>
            <w:gridSpan w:val="2"/>
            <w:vAlign w:val="center"/>
          </w:tcPr>
          <w:p w14:paraId="42F7FFB5"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c>
          <w:tcPr>
            <w:tcW w:w="1325" w:type="dxa"/>
            <w:vAlign w:val="center"/>
          </w:tcPr>
          <w:p w14:paraId="3F19988C"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r>
      <w:tr w:rsidR="00834385" w:rsidRPr="00834385" w14:paraId="29264AC0" w14:textId="77777777" w:rsidTr="001D0BCB">
        <w:trPr>
          <w:jc w:val="center"/>
        </w:trPr>
        <w:tc>
          <w:tcPr>
            <w:tcW w:w="1079" w:type="dxa"/>
          </w:tcPr>
          <w:p w14:paraId="541A621F"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9</w:t>
            </w:r>
          </w:p>
        </w:tc>
        <w:tc>
          <w:tcPr>
            <w:tcW w:w="5969" w:type="dxa"/>
            <w:gridSpan w:val="3"/>
            <w:vAlign w:val="center"/>
          </w:tcPr>
          <w:p w14:paraId="13331F9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Quy định về mức giới hạn trách nhiệm bồi thường thiệt hại trong trường hợp phát sinh thiệt hại, quy trình giải quyết khiếu nại của khách hàng, thời hạn giải quyết khiếu nại phù hợp với quy định của pháp luật về bưu chính.</w:t>
            </w:r>
          </w:p>
        </w:tc>
        <w:tc>
          <w:tcPr>
            <w:tcW w:w="1452" w:type="dxa"/>
            <w:gridSpan w:val="2"/>
            <w:vAlign w:val="center"/>
          </w:tcPr>
          <w:p w14:paraId="2B50E0D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c>
          <w:tcPr>
            <w:tcW w:w="1325" w:type="dxa"/>
            <w:vAlign w:val="center"/>
          </w:tcPr>
          <w:p w14:paraId="58CF70C6"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r>
      <w:tr w:rsidR="00834385" w:rsidRPr="00834385" w14:paraId="45F79630" w14:textId="77777777" w:rsidTr="001D0BCB">
        <w:trPr>
          <w:jc w:val="center"/>
        </w:trPr>
        <w:tc>
          <w:tcPr>
            <w:tcW w:w="1079" w:type="dxa"/>
          </w:tcPr>
          <w:p w14:paraId="3D0E7407"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10</w:t>
            </w:r>
          </w:p>
        </w:tc>
        <w:tc>
          <w:tcPr>
            <w:tcW w:w="5969" w:type="dxa"/>
            <w:gridSpan w:val="3"/>
            <w:vAlign w:val="center"/>
          </w:tcPr>
          <w:p w14:paraId="6E8606E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Thỏa thuận với doanh nghiệp khác, đối tác nước ngoài bằng tiếng Việt, đối với trường hợp hợp tác cung ứng một, một số hoặc tất cả các công đoạn của dịch vụ bưu chính đề nghị cấp phép.</w:t>
            </w:r>
          </w:p>
        </w:tc>
        <w:tc>
          <w:tcPr>
            <w:tcW w:w="1452" w:type="dxa"/>
            <w:gridSpan w:val="2"/>
            <w:vAlign w:val="center"/>
          </w:tcPr>
          <w:p w14:paraId="26C4E939"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p>
        </w:tc>
        <w:tc>
          <w:tcPr>
            <w:tcW w:w="1325" w:type="dxa"/>
            <w:vAlign w:val="center"/>
          </w:tcPr>
          <w:p w14:paraId="6B3406D9"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r>
      <w:tr w:rsidR="00834385" w:rsidRPr="00834385" w14:paraId="2FBC6019" w14:textId="77777777" w:rsidTr="001D0BCB">
        <w:trPr>
          <w:jc w:val="center"/>
        </w:trPr>
        <w:tc>
          <w:tcPr>
            <w:tcW w:w="1079" w:type="dxa"/>
          </w:tcPr>
          <w:p w14:paraId="464983E2"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11</w:t>
            </w:r>
          </w:p>
        </w:tc>
        <w:tc>
          <w:tcPr>
            <w:tcW w:w="5969" w:type="dxa"/>
            <w:gridSpan w:val="3"/>
            <w:vAlign w:val="center"/>
          </w:tcPr>
          <w:p w14:paraId="0D5543C8"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Tài liệu về tư cách pháp nhân của đối tác nước ngoài đã được hợp pháp hóa lãnh sự quy định tại điểm k khoản 2 Điều 6 Nghị định số 47/2011/NĐ-CP.</w:t>
            </w:r>
          </w:p>
        </w:tc>
        <w:tc>
          <w:tcPr>
            <w:tcW w:w="1452" w:type="dxa"/>
            <w:gridSpan w:val="2"/>
            <w:vAlign w:val="center"/>
          </w:tcPr>
          <w:p w14:paraId="1B15F87F"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p>
        </w:tc>
        <w:tc>
          <w:tcPr>
            <w:tcW w:w="1325" w:type="dxa"/>
            <w:vAlign w:val="center"/>
          </w:tcPr>
          <w:p w14:paraId="34EAD364"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r>
      <w:tr w:rsidR="00834385" w:rsidRPr="00834385" w14:paraId="3E04021D" w14:textId="77777777" w:rsidTr="001D0BCB">
        <w:trPr>
          <w:jc w:val="center"/>
        </w:trPr>
        <w:tc>
          <w:tcPr>
            <w:tcW w:w="1079" w:type="dxa"/>
          </w:tcPr>
          <w:p w14:paraId="68BF5E7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12</w:t>
            </w:r>
          </w:p>
        </w:tc>
        <w:tc>
          <w:tcPr>
            <w:tcW w:w="5969" w:type="dxa"/>
            <w:gridSpan w:val="3"/>
            <w:vAlign w:val="center"/>
          </w:tcPr>
          <w:p w14:paraId="10981510"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Hợp đồng nhượng quyền thương mại với doanh nghiệp đang cung ứng dịch vụ bưu chính (nếu có).</w:t>
            </w:r>
          </w:p>
        </w:tc>
        <w:tc>
          <w:tcPr>
            <w:tcW w:w="1452" w:type="dxa"/>
            <w:gridSpan w:val="2"/>
            <w:vAlign w:val="center"/>
          </w:tcPr>
          <w:p w14:paraId="356CB6C5"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p>
        </w:tc>
        <w:tc>
          <w:tcPr>
            <w:tcW w:w="1325" w:type="dxa"/>
            <w:vAlign w:val="center"/>
          </w:tcPr>
          <w:p w14:paraId="26AC60A3"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x</w:t>
            </w:r>
          </w:p>
        </w:tc>
      </w:tr>
      <w:tr w:rsidR="00834385" w:rsidRPr="00834385" w14:paraId="49587AE9" w14:textId="77777777" w:rsidTr="001D0BCB">
        <w:trPr>
          <w:jc w:val="center"/>
        </w:trPr>
        <w:tc>
          <w:tcPr>
            <w:tcW w:w="1079" w:type="dxa"/>
          </w:tcPr>
          <w:p w14:paraId="3AD1F584"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4.3.</w:t>
            </w:r>
          </w:p>
        </w:tc>
        <w:tc>
          <w:tcPr>
            <w:tcW w:w="8746" w:type="dxa"/>
            <w:gridSpan w:val="6"/>
          </w:tcPr>
          <w:p w14:paraId="23C4A0C5" w14:textId="77777777" w:rsidR="00834385" w:rsidRPr="00834385" w:rsidRDefault="00834385" w:rsidP="001D0BCB">
            <w:pPr>
              <w:spacing w:after="0" w:line="240" w:lineRule="auto"/>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Số lượng: 01 bộ</w:t>
            </w:r>
          </w:p>
        </w:tc>
      </w:tr>
      <w:tr w:rsidR="00834385" w:rsidRPr="00834385" w14:paraId="0A2C2F1D" w14:textId="77777777" w:rsidTr="001D0BCB">
        <w:trPr>
          <w:jc w:val="center"/>
        </w:trPr>
        <w:tc>
          <w:tcPr>
            <w:tcW w:w="1079" w:type="dxa"/>
          </w:tcPr>
          <w:p w14:paraId="62701236"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b/>
                <w:color w:val="000000"/>
                <w:spacing w:val="-6"/>
                <w:sz w:val="27"/>
                <w:szCs w:val="27"/>
              </w:rPr>
              <w:t>4.4</w:t>
            </w:r>
            <w:r w:rsidRPr="00834385">
              <w:rPr>
                <w:rFonts w:ascii="Times New Roman" w:eastAsia="Times New Roman" w:hAnsi="Times New Roman"/>
                <w:color w:val="000000"/>
                <w:spacing w:val="-6"/>
                <w:sz w:val="27"/>
                <w:szCs w:val="27"/>
              </w:rPr>
              <w:t>.</w:t>
            </w:r>
          </w:p>
        </w:tc>
        <w:tc>
          <w:tcPr>
            <w:tcW w:w="8746" w:type="dxa"/>
            <w:gridSpan w:val="6"/>
          </w:tcPr>
          <w:p w14:paraId="00778C18" w14:textId="77777777" w:rsidR="00834385" w:rsidRPr="00834385" w:rsidRDefault="00834385" w:rsidP="001D0BCB">
            <w:pPr>
              <w:spacing w:after="0" w:line="240" w:lineRule="auto"/>
              <w:jc w:val="both"/>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 xml:space="preserve">Thời gian xử lý: </w:t>
            </w:r>
          </w:p>
          <w:p w14:paraId="05462C78" w14:textId="77777777" w:rsidR="00834385" w:rsidRPr="00834385" w:rsidRDefault="00834385" w:rsidP="001D0BCB">
            <w:pPr>
              <w:spacing w:after="0" w:line="240" w:lineRule="auto"/>
              <w:jc w:val="both"/>
              <w:textAlignment w:val="baseline"/>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Thời hạn cơ quan nhà nước có thẩm quyền ban hành Thông báo về việc hồ sơ không đủ điều kiện giải quyết đối với trường hợp không đúng thẩm quyền: 03 ngày làm việc.</w:t>
            </w:r>
          </w:p>
          <w:p w14:paraId="7024B076" w14:textId="77777777" w:rsidR="00834385" w:rsidRPr="00834385" w:rsidRDefault="00834385" w:rsidP="001D0BCB">
            <w:pPr>
              <w:spacing w:after="0" w:line="240" w:lineRule="auto"/>
              <w:jc w:val="both"/>
              <w:textAlignment w:val="baseline"/>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Thời hạn cơ quan nhà nước có thẩm quyền ban hành Thông báo về việc bổ sung, hoàn thiện hồ sơ: 18 ngày.</w:t>
            </w:r>
          </w:p>
          <w:p w14:paraId="4A92A565" w14:textId="77777777" w:rsidR="00834385" w:rsidRPr="00834385" w:rsidRDefault="00834385" w:rsidP="001D0BCB">
            <w:pPr>
              <w:spacing w:after="0" w:line="240" w:lineRule="auto"/>
              <w:jc w:val="both"/>
              <w:textAlignment w:val="baseline"/>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Thời hạn doanh nghiệp bổ sung hồ sơ: 15 ngày làm việc, kể từ ngày cơ quan nhà nước có thẩm quyền gửi Thông báo về việc bổ sung, hoàn thiện hồ sơ.</w:t>
            </w:r>
          </w:p>
          <w:p w14:paraId="76DFFE50"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Thời hạn giải quyết sau khi hồ sơ đáp ứng quy định của pháp luật: 18 ngày.</w:t>
            </w:r>
          </w:p>
        </w:tc>
      </w:tr>
      <w:tr w:rsidR="00834385" w:rsidRPr="00834385" w14:paraId="7F1F7626" w14:textId="77777777" w:rsidTr="001D0BCB">
        <w:trPr>
          <w:jc w:val="center"/>
        </w:trPr>
        <w:tc>
          <w:tcPr>
            <w:tcW w:w="1079" w:type="dxa"/>
          </w:tcPr>
          <w:p w14:paraId="5C181C50"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4.5.</w:t>
            </w:r>
          </w:p>
        </w:tc>
        <w:tc>
          <w:tcPr>
            <w:tcW w:w="8746" w:type="dxa"/>
            <w:gridSpan w:val="6"/>
          </w:tcPr>
          <w:p w14:paraId="24030C6B" w14:textId="77777777" w:rsidR="00834385" w:rsidRPr="00834385" w:rsidRDefault="00834385" w:rsidP="001D0BCB">
            <w:pPr>
              <w:spacing w:after="0" w:line="240" w:lineRule="auto"/>
              <w:jc w:val="both"/>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 xml:space="preserve">Phí/lệ phí: </w:t>
            </w:r>
          </w:p>
          <w:p w14:paraId="2400392B" w14:textId="77777777" w:rsidR="00834385" w:rsidRPr="00834385" w:rsidRDefault="00834385" w:rsidP="001D0BCB">
            <w:pPr>
              <w:spacing w:after="0" w:line="240" w:lineRule="auto"/>
              <w:jc w:val="both"/>
              <w:textAlignment w:val="baseline"/>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Phí thẩm định điều kiện cấp giấy phép bưu chính:</w:t>
            </w:r>
          </w:p>
          <w:p w14:paraId="379DE75C" w14:textId="77777777" w:rsidR="00834385" w:rsidRPr="00834385" w:rsidRDefault="00834385" w:rsidP="001D0BCB">
            <w:pPr>
              <w:spacing w:after="0" w:line="240" w:lineRule="auto"/>
              <w:jc w:val="both"/>
              <w:textAlignment w:val="baseline"/>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Trường hợp thẩm định cấp phép lần đầu: 10.750.000 đồng.</w:t>
            </w:r>
          </w:p>
          <w:p w14:paraId="3FC18BDD"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Trường hợp chuyển nhượng toàn bộ doanh nghiệp do mua bán, sáp nhập doanh nghiệp: 4.250.000 đồng</w:t>
            </w:r>
          </w:p>
        </w:tc>
      </w:tr>
      <w:tr w:rsidR="00834385" w:rsidRPr="00834385" w14:paraId="6B5E5C88" w14:textId="77777777" w:rsidTr="001D0BCB">
        <w:trPr>
          <w:jc w:val="center"/>
        </w:trPr>
        <w:tc>
          <w:tcPr>
            <w:tcW w:w="1079" w:type="dxa"/>
          </w:tcPr>
          <w:p w14:paraId="750479FA"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4.6.</w:t>
            </w:r>
          </w:p>
        </w:tc>
        <w:tc>
          <w:tcPr>
            <w:tcW w:w="8746" w:type="dxa"/>
            <w:gridSpan w:val="6"/>
          </w:tcPr>
          <w:p w14:paraId="47C8547F" w14:textId="77777777" w:rsidR="00834385" w:rsidRPr="00834385" w:rsidRDefault="00834385" w:rsidP="001D0BCB">
            <w:pPr>
              <w:spacing w:after="0" w:line="240" w:lineRule="auto"/>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Địa điểm tiếp nhận và trả kết quả</w:t>
            </w:r>
          </w:p>
        </w:tc>
      </w:tr>
      <w:tr w:rsidR="00834385" w:rsidRPr="00834385" w14:paraId="3E3B073D" w14:textId="77777777" w:rsidTr="001D0BCB">
        <w:trPr>
          <w:jc w:val="center"/>
        </w:trPr>
        <w:tc>
          <w:tcPr>
            <w:tcW w:w="1079" w:type="dxa"/>
          </w:tcPr>
          <w:p w14:paraId="1E10C9CA"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p>
        </w:tc>
        <w:tc>
          <w:tcPr>
            <w:tcW w:w="8746" w:type="dxa"/>
            <w:gridSpan w:val="6"/>
          </w:tcPr>
          <w:p w14:paraId="051A11F1" w14:textId="77777777" w:rsidR="00834385" w:rsidRPr="00834385" w:rsidRDefault="00834385" w:rsidP="001D0BCB">
            <w:pPr>
              <w:pStyle w:val="Khc0"/>
              <w:tabs>
                <w:tab w:val="left" w:pos="175"/>
                <w:tab w:val="left" w:pos="317"/>
              </w:tabs>
              <w:spacing w:before="60" w:after="60" w:line="300" w:lineRule="exact"/>
              <w:jc w:val="both"/>
              <w:rPr>
                <w:rFonts w:cs="Times New Roman"/>
                <w:color w:val="000000"/>
                <w:spacing w:val="-6"/>
                <w:sz w:val="27"/>
                <w:szCs w:val="27"/>
              </w:rPr>
            </w:pPr>
            <w:r w:rsidRPr="00834385">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542F0FEF" w14:textId="77777777" w:rsidR="00834385" w:rsidRPr="00834385" w:rsidRDefault="00834385" w:rsidP="001D0BCB">
            <w:pPr>
              <w:pStyle w:val="Khc0"/>
              <w:tabs>
                <w:tab w:val="left" w:pos="175"/>
                <w:tab w:val="left" w:pos="317"/>
              </w:tabs>
              <w:spacing w:before="60" w:after="60" w:line="300" w:lineRule="exact"/>
              <w:jc w:val="both"/>
              <w:rPr>
                <w:rFonts w:cs="Times New Roman"/>
                <w:color w:val="000000"/>
                <w:spacing w:val="-6"/>
                <w:sz w:val="27"/>
                <w:szCs w:val="27"/>
                <w:lang w:val="vi-VN"/>
              </w:rPr>
            </w:pPr>
            <w:r w:rsidRPr="00834385">
              <w:rPr>
                <w:rFonts w:cs="Times New Roman"/>
                <w:color w:val="000000"/>
                <w:spacing w:val="-6"/>
                <w:sz w:val="27"/>
                <w:szCs w:val="27"/>
              </w:rPr>
              <w:lastRenderedPageBreak/>
              <w:t xml:space="preserve">- </w:t>
            </w:r>
            <w:r w:rsidRPr="00834385">
              <w:rPr>
                <w:rFonts w:cs="Times New Roman"/>
                <w:color w:val="000000"/>
                <w:spacing w:val="-6"/>
                <w:sz w:val="27"/>
                <w:szCs w:val="27"/>
                <w:lang w:val="vi-VN"/>
              </w:rPr>
              <w:t xml:space="preserve">Đăng ký trực tuyến tại Dịch vụ công quốc gia (địa chỉ: dichvucong.gov.vn) </w:t>
            </w:r>
          </w:p>
          <w:p w14:paraId="2C83254F" w14:textId="77777777" w:rsidR="00834385" w:rsidRPr="00834385" w:rsidRDefault="00834385" w:rsidP="001D0BCB">
            <w:pPr>
              <w:spacing w:before="60" w:after="60" w:line="300" w:lineRule="exact"/>
              <w:jc w:val="both"/>
              <w:rPr>
                <w:rFonts w:ascii="Times New Roman" w:eastAsia="Times New Roman" w:hAnsi="Times New Roman"/>
                <w:b/>
                <w:bCs/>
                <w:spacing w:val="-6"/>
                <w:sz w:val="27"/>
                <w:szCs w:val="27"/>
              </w:rPr>
            </w:pPr>
            <w:r w:rsidRPr="00834385">
              <w:rPr>
                <w:rFonts w:ascii="Times New Roman" w:hAnsi="Times New Roman"/>
                <w:color w:val="000000"/>
                <w:spacing w:val="-6"/>
                <w:sz w:val="27"/>
                <w:szCs w:val="27"/>
              </w:rPr>
              <w:t>- Nộp thông qua dịch vụ bưu chính</w:t>
            </w:r>
            <w:r w:rsidRPr="00834385">
              <w:rPr>
                <w:rFonts w:ascii="Times New Roman" w:hAnsi="Times New Roman"/>
                <w:color w:val="000000"/>
                <w:spacing w:val="-6"/>
                <w:sz w:val="27"/>
                <w:szCs w:val="27"/>
                <w:lang w:val="vi-VN"/>
              </w:rPr>
              <w:t xml:space="preserve">.               </w:t>
            </w:r>
          </w:p>
        </w:tc>
      </w:tr>
      <w:tr w:rsidR="00834385" w:rsidRPr="00834385" w14:paraId="56A4BC46" w14:textId="77777777" w:rsidTr="001D0BCB">
        <w:trPr>
          <w:jc w:val="center"/>
        </w:trPr>
        <w:tc>
          <w:tcPr>
            <w:tcW w:w="1079" w:type="dxa"/>
          </w:tcPr>
          <w:p w14:paraId="79918A32"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lastRenderedPageBreak/>
              <w:t>4.7</w:t>
            </w:r>
          </w:p>
        </w:tc>
        <w:tc>
          <w:tcPr>
            <w:tcW w:w="8746" w:type="dxa"/>
            <w:gridSpan w:val="6"/>
          </w:tcPr>
          <w:p w14:paraId="5F6F949A" w14:textId="77777777" w:rsidR="00834385" w:rsidRPr="00834385" w:rsidRDefault="00834385" w:rsidP="001D0BCB">
            <w:pPr>
              <w:spacing w:after="0" w:line="240" w:lineRule="auto"/>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Quy trình xử ký công việc</w:t>
            </w:r>
          </w:p>
        </w:tc>
      </w:tr>
      <w:tr w:rsidR="00834385" w:rsidRPr="00834385" w14:paraId="74B098E9" w14:textId="77777777" w:rsidTr="001D0BCB">
        <w:trPr>
          <w:jc w:val="center"/>
        </w:trPr>
        <w:tc>
          <w:tcPr>
            <w:tcW w:w="1079" w:type="dxa"/>
          </w:tcPr>
          <w:p w14:paraId="08D7AB97"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p>
        </w:tc>
        <w:tc>
          <w:tcPr>
            <w:tcW w:w="8746" w:type="dxa"/>
            <w:gridSpan w:val="6"/>
          </w:tcPr>
          <w:p w14:paraId="54DE7162"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xml:space="preserve">Trường hợp: Hồ sơ đầy đủ, đúng quy định </w:t>
            </w:r>
          </w:p>
        </w:tc>
      </w:tr>
      <w:tr w:rsidR="00834385" w:rsidRPr="00834385" w14:paraId="00DCF988" w14:textId="77777777" w:rsidTr="001D0BCB">
        <w:trPr>
          <w:jc w:val="center"/>
        </w:trPr>
        <w:tc>
          <w:tcPr>
            <w:tcW w:w="1079" w:type="dxa"/>
            <w:vAlign w:val="center"/>
          </w:tcPr>
          <w:p w14:paraId="35E71A75"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Tên bước</w:t>
            </w:r>
          </w:p>
        </w:tc>
        <w:tc>
          <w:tcPr>
            <w:tcW w:w="3946" w:type="dxa"/>
            <w:vAlign w:val="center"/>
          </w:tcPr>
          <w:p w14:paraId="7DEEBF0F"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Chi tiết</w:t>
            </w:r>
          </w:p>
        </w:tc>
        <w:tc>
          <w:tcPr>
            <w:tcW w:w="2014" w:type="dxa"/>
            <w:vAlign w:val="center"/>
          </w:tcPr>
          <w:p w14:paraId="4B24AA5E"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Trách nhiệm</w:t>
            </w:r>
          </w:p>
        </w:tc>
        <w:tc>
          <w:tcPr>
            <w:tcW w:w="1366" w:type="dxa"/>
            <w:gridSpan w:val="2"/>
            <w:vAlign w:val="center"/>
          </w:tcPr>
          <w:p w14:paraId="58A8C52B"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Thời gian</w:t>
            </w:r>
          </w:p>
        </w:tc>
        <w:tc>
          <w:tcPr>
            <w:tcW w:w="1420" w:type="dxa"/>
            <w:gridSpan w:val="2"/>
            <w:vAlign w:val="center"/>
          </w:tcPr>
          <w:p w14:paraId="5DA0E779" w14:textId="77777777" w:rsidR="00834385" w:rsidRPr="00834385" w:rsidRDefault="00834385" w:rsidP="001D0BCB">
            <w:pPr>
              <w:spacing w:after="0" w:line="240" w:lineRule="auto"/>
              <w:jc w:val="center"/>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Biểu mẫu</w:t>
            </w:r>
          </w:p>
        </w:tc>
      </w:tr>
      <w:tr w:rsidR="00834385" w:rsidRPr="00834385" w14:paraId="2B6FE057" w14:textId="77777777" w:rsidTr="001D0BCB">
        <w:trPr>
          <w:jc w:val="center"/>
        </w:trPr>
        <w:tc>
          <w:tcPr>
            <w:tcW w:w="1079" w:type="dxa"/>
          </w:tcPr>
          <w:p w14:paraId="385D9173"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Tiếp nhận</w:t>
            </w:r>
          </w:p>
        </w:tc>
        <w:tc>
          <w:tcPr>
            <w:tcW w:w="3946" w:type="dxa"/>
          </w:tcPr>
          <w:p w14:paraId="78A1C7B6"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71777BBD"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c>
          <w:tcPr>
            <w:tcW w:w="2014" w:type="dxa"/>
          </w:tcPr>
          <w:p w14:paraId="0FD2EDC9"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Trung tâm PVHHC</w:t>
            </w:r>
          </w:p>
        </w:tc>
        <w:tc>
          <w:tcPr>
            <w:tcW w:w="1366" w:type="dxa"/>
            <w:gridSpan w:val="2"/>
          </w:tcPr>
          <w:p w14:paraId="29F8EFB1"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0,25 ngày</w:t>
            </w:r>
          </w:p>
        </w:tc>
        <w:tc>
          <w:tcPr>
            <w:tcW w:w="1420" w:type="dxa"/>
            <w:gridSpan w:val="2"/>
          </w:tcPr>
          <w:p w14:paraId="4E103191"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5E4A6077"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Giấy tiếp nhận hồ sơ và hẹn trả kết quả;</w:t>
            </w:r>
          </w:p>
          <w:p w14:paraId="6663986F" w14:textId="77777777" w:rsidR="00834385" w:rsidRPr="00834385" w:rsidRDefault="00834385" w:rsidP="001D0BCB">
            <w:pPr>
              <w:pStyle w:val="Default"/>
              <w:jc w:val="both"/>
              <w:rPr>
                <w:spacing w:val="-6"/>
                <w:sz w:val="27"/>
                <w:szCs w:val="27"/>
              </w:rPr>
            </w:pPr>
            <w:r w:rsidRPr="00834385">
              <w:rPr>
                <w:spacing w:val="-6"/>
                <w:sz w:val="27"/>
                <w:szCs w:val="27"/>
              </w:rPr>
              <w:t xml:space="preserve">- Phiếu yêu cầu bổ sung, hoàn thiện hồ sơ; </w:t>
            </w:r>
          </w:p>
          <w:p w14:paraId="15DBC70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xml:space="preserve">- Phiếu từ chối tiếp nhận giải quyết hồ sơ thủ tục hành chính; </w:t>
            </w:r>
          </w:p>
        </w:tc>
      </w:tr>
      <w:tr w:rsidR="00834385" w:rsidRPr="00834385" w14:paraId="1DD38BAD" w14:textId="77777777" w:rsidTr="001D0BCB">
        <w:trPr>
          <w:jc w:val="center"/>
        </w:trPr>
        <w:tc>
          <w:tcPr>
            <w:tcW w:w="1079" w:type="dxa"/>
          </w:tcPr>
          <w:p w14:paraId="7DFE404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Phòng phân công</w:t>
            </w:r>
          </w:p>
        </w:tc>
        <w:tc>
          <w:tcPr>
            <w:tcW w:w="3946" w:type="dxa"/>
          </w:tcPr>
          <w:p w14:paraId="1DF58385"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 BCVT nhận hồ sơ và phân công chuyên viên xử lý hồ sơ</w:t>
            </w:r>
          </w:p>
        </w:tc>
        <w:tc>
          <w:tcPr>
            <w:tcW w:w="2014" w:type="dxa"/>
          </w:tcPr>
          <w:p w14:paraId="6EC34BF9"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 BCVT</w:t>
            </w:r>
          </w:p>
        </w:tc>
        <w:tc>
          <w:tcPr>
            <w:tcW w:w="1366" w:type="dxa"/>
            <w:gridSpan w:val="2"/>
          </w:tcPr>
          <w:p w14:paraId="5546744F"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0,5 ngày</w:t>
            </w:r>
          </w:p>
        </w:tc>
        <w:tc>
          <w:tcPr>
            <w:tcW w:w="1420" w:type="dxa"/>
            <w:gridSpan w:val="2"/>
          </w:tcPr>
          <w:p w14:paraId="0AE8E76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2402E337"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tc>
      </w:tr>
      <w:tr w:rsidR="00834385" w:rsidRPr="00834385" w14:paraId="2927AB21" w14:textId="77777777" w:rsidTr="001D0BCB">
        <w:trPr>
          <w:jc w:val="center"/>
        </w:trPr>
        <w:tc>
          <w:tcPr>
            <w:tcW w:w="1079" w:type="dxa"/>
          </w:tcPr>
          <w:p w14:paraId="57A22564"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Thụ lý</w:t>
            </w:r>
          </w:p>
        </w:tc>
        <w:tc>
          <w:tcPr>
            <w:tcW w:w="3946" w:type="dxa"/>
          </w:tcPr>
          <w:p w14:paraId="02815A5A"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Trường hợp hồ sơ đáp ứng yêu cầu, chuyên viên xử lý hồ sơ dự thảo Giấy phép bưu chính, ký nháy, trình Phó Trưởng phòng BCVT</w:t>
            </w:r>
          </w:p>
        </w:tc>
        <w:tc>
          <w:tcPr>
            <w:tcW w:w="2014" w:type="dxa"/>
          </w:tcPr>
          <w:p w14:paraId="3773ED30"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Chuyên viên xử lý</w:t>
            </w:r>
          </w:p>
        </w:tc>
        <w:tc>
          <w:tcPr>
            <w:tcW w:w="1366" w:type="dxa"/>
            <w:gridSpan w:val="2"/>
          </w:tcPr>
          <w:p w14:paraId="755F10A5"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14 ngày</w:t>
            </w:r>
          </w:p>
        </w:tc>
        <w:tc>
          <w:tcPr>
            <w:tcW w:w="1420" w:type="dxa"/>
            <w:gridSpan w:val="2"/>
          </w:tcPr>
          <w:p w14:paraId="5B0E825A"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56AB8CA3"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p w14:paraId="0E3F302B"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Giấy phép bưu chính.</w:t>
            </w:r>
          </w:p>
        </w:tc>
      </w:tr>
      <w:tr w:rsidR="00834385" w:rsidRPr="00834385" w14:paraId="3C4D8DCF" w14:textId="77777777" w:rsidTr="001D0BCB">
        <w:trPr>
          <w:jc w:val="center"/>
        </w:trPr>
        <w:tc>
          <w:tcPr>
            <w:tcW w:w="1079" w:type="dxa"/>
          </w:tcPr>
          <w:p w14:paraId="71DCCBB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phòng phê duyệt</w:t>
            </w:r>
          </w:p>
          <w:p w14:paraId="3E80AE5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lastRenderedPageBreak/>
              <w:t>(Phó Trưởng phòng)</w:t>
            </w:r>
          </w:p>
        </w:tc>
        <w:tc>
          <w:tcPr>
            <w:tcW w:w="3946" w:type="dxa"/>
          </w:tcPr>
          <w:p w14:paraId="69ADC8C6"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lastRenderedPageBreak/>
              <w:t>Kiểm tra hồ sơ, ký nháy dự thảo văn bản, trình Trưởng phòng BCVT</w:t>
            </w:r>
          </w:p>
        </w:tc>
        <w:tc>
          <w:tcPr>
            <w:tcW w:w="2014" w:type="dxa"/>
          </w:tcPr>
          <w:p w14:paraId="4AFC4D77"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Phó Trưởng phòng</w:t>
            </w:r>
          </w:p>
        </w:tc>
        <w:tc>
          <w:tcPr>
            <w:tcW w:w="1366" w:type="dxa"/>
            <w:gridSpan w:val="2"/>
          </w:tcPr>
          <w:p w14:paraId="4C34998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0,75 ngày</w:t>
            </w:r>
          </w:p>
        </w:tc>
        <w:tc>
          <w:tcPr>
            <w:tcW w:w="1420" w:type="dxa"/>
            <w:gridSpan w:val="2"/>
          </w:tcPr>
          <w:p w14:paraId="18F2E54E"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39538E38"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xml:space="preserve">- Phiếu kiểm soát </w:t>
            </w:r>
            <w:r w:rsidRPr="00834385">
              <w:rPr>
                <w:rFonts w:ascii="Times New Roman" w:eastAsia="Times New Roman" w:hAnsi="Times New Roman"/>
                <w:color w:val="000000"/>
                <w:spacing w:val="-6"/>
                <w:sz w:val="27"/>
                <w:szCs w:val="27"/>
              </w:rPr>
              <w:lastRenderedPageBreak/>
              <w:t>quá trình giải quyết hồ sơ;</w:t>
            </w:r>
          </w:p>
          <w:p w14:paraId="5583CC9D"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Giấy phép bưu chính.</w:t>
            </w:r>
          </w:p>
        </w:tc>
      </w:tr>
      <w:tr w:rsidR="00834385" w:rsidRPr="00834385" w14:paraId="0648B61A" w14:textId="77777777" w:rsidTr="001D0BCB">
        <w:trPr>
          <w:jc w:val="center"/>
        </w:trPr>
        <w:tc>
          <w:tcPr>
            <w:tcW w:w="1079" w:type="dxa"/>
          </w:tcPr>
          <w:p w14:paraId="064611D3"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lastRenderedPageBreak/>
              <w:t>Lãnh đạo phòng phê duyệt</w:t>
            </w:r>
          </w:p>
          <w:p w14:paraId="4926740A"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w:t>
            </w:r>
          </w:p>
        </w:tc>
        <w:tc>
          <w:tcPr>
            <w:tcW w:w="3946" w:type="dxa"/>
          </w:tcPr>
          <w:p w14:paraId="633E79CC"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Kiểm tra hồ sơ, ký nháy dự thảo văn bản, trình Lãnh đạo Sở phê duyệt.</w:t>
            </w:r>
          </w:p>
          <w:p w14:paraId="6ED382F7"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c>
          <w:tcPr>
            <w:tcW w:w="2014" w:type="dxa"/>
          </w:tcPr>
          <w:p w14:paraId="4354213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w:t>
            </w:r>
          </w:p>
        </w:tc>
        <w:tc>
          <w:tcPr>
            <w:tcW w:w="1366" w:type="dxa"/>
            <w:gridSpan w:val="2"/>
          </w:tcPr>
          <w:p w14:paraId="0D8BDD0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0,75 ngày</w:t>
            </w:r>
          </w:p>
        </w:tc>
        <w:tc>
          <w:tcPr>
            <w:tcW w:w="1420" w:type="dxa"/>
            <w:gridSpan w:val="2"/>
          </w:tcPr>
          <w:p w14:paraId="49AB3467"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48062B9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p w14:paraId="2FC3D17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Giấy phép bưu chính.</w:t>
            </w:r>
          </w:p>
        </w:tc>
      </w:tr>
      <w:tr w:rsidR="00834385" w:rsidRPr="00834385" w14:paraId="72E7DAC5" w14:textId="77777777" w:rsidTr="001D0BCB">
        <w:trPr>
          <w:jc w:val="center"/>
        </w:trPr>
        <w:tc>
          <w:tcPr>
            <w:tcW w:w="1079" w:type="dxa"/>
          </w:tcPr>
          <w:p w14:paraId="2E7EC96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đơn vị phê duyệt</w:t>
            </w:r>
          </w:p>
        </w:tc>
        <w:tc>
          <w:tcPr>
            <w:tcW w:w="3946" w:type="dxa"/>
          </w:tcPr>
          <w:p w14:paraId="51024D76" w14:textId="77777777" w:rsidR="00834385" w:rsidRPr="00834385" w:rsidRDefault="00834385" w:rsidP="001D0BCB">
            <w:pPr>
              <w:spacing w:after="0" w:line="240" w:lineRule="auto"/>
              <w:ind w:left="34"/>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Phê duyệt hồ sơ; Ký vào văn bản</w:t>
            </w:r>
          </w:p>
          <w:p w14:paraId="6062932A"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c>
          <w:tcPr>
            <w:tcW w:w="2014" w:type="dxa"/>
          </w:tcPr>
          <w:p w14:paraId="40B4904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Sở</w:t>
            </w:r>
          </w:p>
        </w:tc>
        <w:tc>
          <w:tcPr>
            <w:tcW w:w="1366" w:type="dxa"/>
            <w:gridSpan w:val="2"/>
          </w:tcPr>
          <w:p w14:paraId="6A106582"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 ngày</w:t>
            </w:r>
          </w:p>
        </w:tc>
        <w:tc>
          <w:tcPr>
            <w:tcW w:w="1420" w:type="dxa"/>
            <w:gridSpan w:val="2"/>
          </w:tcPr>
          <w:p w14:paraId="12132B62"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04740B73"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Giấy phép bưu chính.</w:t>
            </w:r>
          </w:p>
        </w:tc>
      </w:tr>
      <w:tr w:rsidR="00834385" w:rsidRPr="00834385" w14:paraId="37DDAD8C" w14:textId="77777777" w:rsidTr="001D0BCB">
        <w:trPr>
          <w:jc w:val="center"/>
        </w:trPr>
        <w:tc>
          <w:tcPr>
            <w:tcW w:w="1079" w:type="dxa"/>
          </w:tcPr>
          <w:p w14:paraId="43C0A6E9"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Phát hành văn bản</w:t>
            </w:r>
          </w:p>
        </w:tc>
        <w:tc>
          <w:tcPr>
            <w:tcW w:w="3946" w:type="dxa"/>
          </w:tcPr>
          <w:p w14:paraId="50D00F7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Sở chuyển văn bản điện tử cho Văn thư Sở lấy số, đóng dấu</w:t>
            </w:r>
          </w:p>
        </w:tc>
        <w:tc>
          <w:tcPr>
            <w:tcW w:w="2014" w:type="dxa"/>
          </w:tcPr>
          <w:p w14:paraId="58EEF5E4"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Văn thư</w:t>
            </w:r>
          </w:p>
        </w:tc>
        <w:tc>
          <w:tcPr>
            <w:tcW w:w="1366" w:type="dxa"/>
            <w:gridSpan w:val="2"/>
          </w:tcPr>
          <w:p w14:paraId="625C109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0,5 ngày</w:t>
            </w:r>
          </w:p>
        </w:tc>
        <w:tc>
          <w:tcPr>
            <w:tcW w:w="1420" w:type="dxa"/>
            <w:gridSpan w:val="2"/>
          </w:tcPr>
          <w:p w14:paraId="00F5EFEA"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Giấy phép bưu chính</w:t>
            </w:r>
          </w:p>
          <w:p w14:paraId="7601A32B"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p>
        </w:tc>
      </w:tr>
      <w:tr w:rsidR="00834385" w:rsidRPr="00834385" w14:paraId="0E0F49CF" w14:textId="77777777" w:rsidTr="001D0BCB">
        <w:trPr>
          <w:jc w:val="center"/>
        </w:trPr>
        <w:tc>
          <w:tcPr>
            <w:tcW w:w="1079" w:type="dxa"/>
          </w:tcPr>
          <w:p w14:paraId="4E579BB7"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Trả kết quả</w:t>
            </w:r>
          </w:p>
        </w:tc>
        <w:tc>
          <w:tcPr>
            <w:tcW w:w="3946" w:type="dxa"/>
          </w:tcPr>
          <w:p w14:paraId="11FD9CBE"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014" w:type="dxa"/>
          </w:tcPr>
          <w:p w14:paraId="4972CFA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PBCVT và Trung tâm PVHCC</w:t>
            </w:r>
          </w:p>
        </w:tc>
        <w:tc>
          <w:tcPr>
            <w:tcW w:w="1366" w:type="dxa"/>
            <w:gridSpan w:val="2"/>
          </w:tcPr>
          <w:p w14:paraId="5495476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0,25 ngày</w:t>
            </w:r>
          </w:p>
        </w:tc>
        <w:tc>
          <w:tcPr>
            <w:tcW w:w="1420" w:type="dxa"/>
            <w:gridSpan w:val="2"/>
          </w:tcPr>
          <w:p w14:paraId="7DE23A46"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Giấy phép bưu chính.</w:t>
            </w:r>
          </w:p>
          <w:p w14:paraId="6AE27E2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p>
        </w:tc>
      </w:tr>
      <w:tr w:rsidR="00834385" w:rsidRPr="00834385" w14:paraId="6CD0C56C" w14:textId="77777777" w:rsidTr="001D0BCB">
        <w:trPr>
          <w:trHeight w:val="352"/>
          <w:jc w:val="center"/>
        </w:trPr>
        <w:tc>
          <w:tcPr>
            <w:tcW w:w="1079" w:type="dxa"/>
          </w:tcPr>
          <w:p w14:paraId="7B8F4C5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p>
        </w:tc>
        <w:tc>
          <w:tcPr>
            <w:tcW w:w="8746" w:type="dxa"/>
            <w:gridSpan w:val="6"/>
            <w:vAlign w:val="center"/>
          </w:tcPr>
          <w:p w14:paraId="43714E2C" w14:textId="77777777" w:rsidR="00834385" w:rsidRPr="00834385" w:rsidRDefault="00834385" w:rsidP="001D0BCB">
            <w:pPr>
              <w:spacing w:after="0" w:line="240" w:lineRule="auto"/>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Trường hợp: Hồ sơ không đủ điều kiện giải quyết</w:t>
            </w:r>
          </w:p>
        </w:tc>
      </w:tr>
      <w:tr w:rsidR="00834385" w:rsidRPr="00834385" w14:paraId="708934C7" w14:textId="77777777" w:rsidTr="001D0BCB">
        <w:trPr>
          <w:jc w:val="center"/>
        </w:trPr>
        <w:tc>
          <w:tcPr>
            <w:tcW w:w="1079" w:type="dxa"/>
          </w:tcPr>
          <w:p w14:paraId="2032BF77"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Tiếp nhận</w:t>
            </w:r>
          </w:p>
        </w:tc>
        <w:tc>
          <w:tcPr>
            <w:tcW w:w="3946" w:type="dxa"/>
          </w:tcPr>
          <w:p w14:paraId="55E7FC30"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3FC2B3F9"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p>
        </w:tc>
        <w:tc>
          <w:tcPr>
            <w:tcW w:w="2014" w:type="dxa"/>
          </w:tcPr>
          <w:p w14:paraId="2B7F3EEF" w14:textId="77777777" w:rsidR="00834385" w:rsidRPr="00834385" w:rsidRDefault="00834385" w:rsidP="001D0BCB">
            <w:pPr>
              <w:spacing w:after="0" w:line="240" w:lineRule="auto"/>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Trung tâm PVHHC</w:t>
            </w:r>
          </w:p>
        </w:tc>
        <w:tc>
          <w:tcPr>
            <w:tcW w:w="1366" w:type="dxa"/>
            <w:gridSpan w:val="2"/>
          </w:tcPr>
          <w:p w14:paraId="4B9E2AB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0,25 ngày</w:t>
            </w:r>
          </w:p>
        </w:tc>
        <w:tc>
          <w:tcPr>
            <w:tcW w:w="1420" w:type="dxa"/>
            <w:gridSpan w:val="2"/>
          </w:tcPr>
          <w:p w14:paraId="0DDAA5A6"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181196FE"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Giấy tiếp nhận hồ sơ và hẹn trả kết quả;</w:t>
            </w:r>
          </w:p>
          <w:p w14:paraId="75DA3EE6" w14:textId="77777777" w:rsidR="00834385" w:rsidRPr="00834385" w:rsidRDefault="00834385" w:rsidP="001D0BCB">
            <w:pPr>
              <w:pStyle w:val="Default"/>
              <w:jc w:val="both"/>
              <w:rPr>
                <w:spacing w:val="-6"/>
                <w:sz w:val="27"/>
                <w:szCs w:val="27"/>
              </w:rPr>
            </w:pPr>
            <w:r w:rsidRPr="00834385">
              <w:rPr>
                <w:spacing w:val="-6"/>
                <w:sz w:val="27"/>
                <w:szCs w:val="27"/>
              </w:rPr>
              <w:t xml:space="preserve">- Phiếu yêu cầu bổ sung, hoàn thiện hồ sơ; </w:t>
            </w:r>
          </w:p>
          <w:p w14:paraId="50ABF956"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xml:space="preserve">- Phiếu từ chối tiếp nhận giải quyết hồ sơ thủ tục hành chính; </w:t>
            </w:r>
          </w:p>
        </w:tc>
      </w:tr>
      <w:tr w:rsidR="00834385" w:rsidRPr="00834385" w14:paraId="606D0510" w14:textId="77777777" w:rsidTr="001D0BCB">
        <w:trPr>
          <w:jc w:val="center"/>
        </w:trPr>
        <w:tc>
          <w:tcPr>
            <w:tcW w:w="1079" w:type="dxa"/>
          </w:tcPr>
          <w:p w14:paraId="5ABA9CA5"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lastRenderedPageBreak/>
              <w:t>Lãnh đạo Phòng phân công</w:t>
            </w:r>
          </w:p>
        </w:tc>
        <w:tc>
          <w:tcPr>
            <w:tcW w:w="3946" w:type="dxa"/>
          </w:tcPr>
          <w:p w14:paraId="44184493"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 BCVT nhận hồ sơ và phân công chuyên viên xử lý hồ sơ</w:t>
            </w:r>
          </w:p>
        </w:tc>
        <w:tc>
          <w:tcPr>
            <w:tcW w:w="2014" w:type="dxa"/>
          </w:tcPr>
          <w:p w14:paraId="720BA50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 BCVT</w:t>
            </w:r>
          </w:p>
        </w:tc>
        <w:tc>
          <w:tcPr>
            <w:tcW w:w="1366" w:type="dxa"/>
            <w:gridSpan w:val="2"/>
          </w:tcPr>
          <w:p w14:paraId="43C7C1E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0,5 ngày</w:t>
            </w:r>
          </w:p>
        </w:tc>
        <w:tc>
          <w:tcPr>
            <w:tcW w:w="1420" w:type="dxa"/>
            <w:gridSpan w:val="2"/>
          </w:tcPr>
          <w:p w14:paraId="6166C78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3F029077"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tc>
      </w:tr>
      <w:tr w:rsidR="00834385" w:rsidRPr="00834385" w14:paraId="05647EDA" w14:textId="77777777" w:rsidTr="001D0BCB">
        <w:trPr>
          <w:jc w:val="center"/>
        </w:trPr>
        <w:tc>
          <w:tcPr>
            <w:tcW w:w="1079" w:type="dxa"/>
          </w:tcPr>
          <w:p w14:paraId="51681CDD"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Thụ lý</w:t>
            </w:r>
          </w:p>
        </w:tc>
        <w:tc>
          <w:tcPr>
            <w:tcW w:w="3946" w:type="dxa"/>
          </w:tcPr>
          <w:p w14:paraId="22283343"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Trường hợp hồ sơ không đúng thẩm quyền, trong thời hạn 03 ngày làm việc kể từ ngày nhận được hồ sơ, chuyên viên xử lý hồ sơ dự thảo Thông báo về  việc hồ sơ không đủ điều kiện giải quyết, ký nháy và trình Phó Trưởng phòng BCVT</w:t>
            </w:r>
          </w:p>
        </w:tc>
        <w:tc>
          <w:tcPr>
            <w:tcW w:w="2014" w:type="dxa"/>
          </w:tcPr>
          <w:p w14:paraId="7B43572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Chuyên viên xử lý</w:t>
            </w:r>
          </w:p>
        </w:tc>
        <w:tc>
          <w:tcPr>
            <w:tcW w:w="1366" w:type="dxa"/>
            <w:gridSpan w:val="2"/>
          </w:tcPr>
          <w:p w14:paraId="617417E9"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6 giờ</w:t>
            </w:r>
          </w:p>
        </w:tc>
        <w:tc>
          <w:tcPr>
            <w:tcW w:w="1420" w:type="dxa"/>
            <w:gridSpan w:val="2"/>
          </w:tcPr>
          <w:p w14:paraId="3DC63942"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788F7D3A"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p w14:paraId="33C41B9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hồ sơ không đủ điều kiện giải quyết.</w:t>
            </w:r>
          </w:p>
        </w:tc>
      </w:tr>
      <w:tr w:rsidR="00834385" w:rsidRPr="00834385" w14:paraId="411F524A" w14:textId="77777777" w:rsidTr="001D0BCB">
        <w:trPr>
          <w:jc w:val="center"/>
        </w:trPr>
        <w:tc>
          <w:tcPr>
            <w:tcW w:w="1079" w:type="dxa"/>
          </w:tcPr>
          <w:p w14:paraId="7B632DB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phòng phê duyệt</w:t>
            </w:r>
          </w:p>
          <w:p w14:paraId="26DE7C82"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(Phó Trưởng phòng)</w:t>
            </w:r>
          </w:p>
        </w:tc>
        <w:tc>
          <w:tcPr>
            <w:tcW w:w="3946" w:type="dxa"/>
          </w:tcPr>
          <w:p w14:paraId="405B60C4"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Kiểm tra hồ sơ, ký nháy dự thảo văn bản, trình Trưởng phòng BCVT</w:t>
            </w:r>
          </w:p>
        </w:tc>
        <w:tc>
          <w:tcPr>
            <w:tcW w:w="2014" w:type="dxa"/>
          </w:tcPr>
          <w:p w14:paraId="0C9C1B5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Phó Trưởng phòng</w:t>
            </w:r>
          </w:p>
        </w:tc>
        <w:tc>
          <w:tcPr>
            <w:tcW w:w="1366" w:type="dxa"/>
            <w:gridSpan w:val="2"/>
          </w:tcPr>
          <w:p w14:paraId="5BD2A8A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 giờ</w:t>
            </w:r>
          </w:p>
        </w:tc>
        <w:tc>
          <w:tcPr>
            <w:tcW w:w="1420" w:type="dxa"/>
            <w:gridSpan w:val="2"/>
          </w:tcPr>
          <w:p w14:paraId="3B9D281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1719071B"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p w14:paraId="3632421E"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hồ sơ không đủ điều kiện giải quyết.</w:t>
            </w:r>
          </w:p>
        </w:tc>
      </w:tr>
      <w:tr w:rsidR="00834385" w:rsidRPr="00834385" w14:paraId="14330BC8" w14:textId="77777777" w:rsidTr="001D0BCB">
        <w:trPr>
          <w:jc w:val="center"/>
        </w:trPr>
        <w:tc>
          <w:tcPr>
            <w:tcW w:w="1079" w:type="dxa"/>
          </w:tcPr>
          <w:p w14:paraId="69A4AF1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phòng phê duyệt</w:t>
            </w:r>
          </w:p>
          <w:p w14:paraId="6DDE90E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w:t>
            </w:r>
          </w:p>
        </w:tc>
        <w:tc>
          <w:tcPr>
            <w:tcW w:w="3946" w:type="dxa"/>
          </w:tcPr>
          <w:p w14:paraId="0E6AA014"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Kiểm tra hồ sơ, ký nháy dự thảo văn bản, trình Lãnh đạo Sở phê duyệt.</w:t>
            </w:r>
          </w:p>
          <w:p w14:paraId="2B8BD9F0"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p>
        </w:tc>
        <w:tc>
          <w:tcPr>
            <w:tcW w:w="2014" w:type="dxa"/>
          </w:tcPr>
          <w:p w14:paraId="2F34884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w:t>
            </w:r>
          </w:p>
        </w:tc>
        <w:tc>
          <w:tcPr>
            <w:tcW w:w="1366" w:type="dxa"/>
            <w:gridSpan w:val="2"/>
          </w:tcPr>
          <w:p w14:paraId="0D5CFF90"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 giờ</w:t>
            </w:r>
          </w:p>
        </w:tc>
        <w:tc>
          <w:tcPr>
            <w:tcW w:w="1420" w:type="dxa"/>
            <w:gridSpan w:val="2"/>
          </w:tcPr>
          <w:p w14:paraId="43C4DCC7"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7256913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p w14:paraId="7E0EADEB"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xml:space="preserve">- Thông báo về việc </w:t>
            </w:r>
            <w:r w:rsidRPr="00834385">
              <w:rPr>
                <w:rFonts w:ascii="Times New Roman" w:eastAsia="Times New Roman" w:hAnsi="Times New Roman"/>
                <w:color w:val="000000"/>
                <w:spacing w:val="-6"/>
                <w:sz w:val="27"/>
                <w:szCs w:val="27"/>
              </w:rPr>
              <w:lastRenderedPageBreak/>
              <w:t>hồ sơ không đủ điều kiện giải quyết.</w:t>
            </w:r>
          </w:p>
        </w:tc>
      </w:tr>
      <w:tr w:rsidR="00834385" w:rsidRPr="00834385" w14:paraId="7C1572BB" w14:textId="77777777" w:rsidTr="001D0BCB">
        <w:trPr>
          <w:jc w:val="center"/>
        </w:trPr>
        <w:tc>
          <w:tcPr>
            <w:tcW w:w="1079" w:type="dxa"/>
          </w:tcPr>
          <w:p w14:paraId="0557B16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lastRenderedPageBreak/>
              <w:t>Lãnh đạo đơn vị phê duyệt</w:t>
            </w:r>
          </w:p>
        </w:tc>
        <w:tc>
          <w:tcPr>
            <w:tcW w:w="3946" w:type="dxa"/>
          </w:tcPr>
          <w:p w14:paraId="103E7E2A" w14:textId="77777777" w:rsidR="00834385" w:rsidRPr="00834385" w:rsidRDefault="00834385" w:rsidP="001D0BCB">
            <w:pPr>
              <w:spacing w:after="0" w:line="240" w:lineRule="auto"/>
              <w:ind w:left="34"/>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Phê duyệt hồ sơ; Ký vào văn bản</w:t>
            </w:r>
          </w:p>
          <w:p w14:paraId="487AC362"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p>
        </w:tc>
        <w:tc>
          <w:tcPr>
            <w:tcW w:w="2014" w:type="dxa"/>
          </w:tcPr>
          <w:p w14:paraId="28A6744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Sở</w:t>
            </w:r>
          </w:p>
        </w:tc>
        <w:tc>
          <w:tcPr>
            <w:tcW w:w="1366" w:type="dxa"/>
            <w:gridSpan w:val="2"/>
          </w:tcPr>
          <w:p w14:paraId="14C85E74"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0,75 ngày</w:t>
            </w:r>
          </w:p>
        </w:tc>
        <w:tc>
          <w:tcPr>
            <w:tcW w:w="1420" w:type="dxa"/>
            <w:gridSpan w:val="2"/>
          </w:tcPr>
          <w:p w14:paraId="65DC4F9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4FE76B8A"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hồ sơ không đủ điều kiện giải quyết.</w:t>
            </w:r>
          </w:p>
        </w:tc>
      </w:tr>
      <w:tr w:rsidR="00834385" w:rsidRPr="00834385" w14:paraId="50FBC6AA" w14:textId="77777777" w:rsidTr="001D0BCB">
        <w:trPr>
          <w:jc w:val="center"/>
        </w:trPr>
        <w:tc>
          <w:tcPr>
            <w:tcW w:w="1079" w:type="dxa"/>
          </w:tcPr>
          <w:p w14:paraId="5DDF7BD3"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Phát hành văn bản</w:t>
            </w:r>
          </w:p>
          <w:p w14:paraId="619E2C49"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p>
        </w:tc>
        <w:tc>
          <w:tcPr>
            <w:tcW w:w="3946" w:type="dxa"/>
          </w:tcPr>
          <w:p w14:paraId="0C15D62C" w14:textId="77777777" w:rsidR="00834385" w:rsidRPr="00834385" w:rsidRDefault="00834385" w:rsidP="001D0BCB">
            <w:pPr>
              <w:spacing w:after="0" w:line="240" w:lineRule="auto"/>
              <w:ind w:left="34"/>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Sở chuyển văn bản điện tử cho Văn thư Sở lấy số, đóng dấu</w:t>
            </w:r>
          </w:p>
        </w:tc>
        <w:tc>
          <w:tcPr>
            <w:tcW w:w="2014" w:type="dxa"/>
          </w:tcPr>
          <w:p w14:paraId="3CC60DC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Văn thư</w:t>
            </w:r>
          </w:p>
        </w:tc>
        <w:tc>
          <w:tcPr>
            <w:tcW w:w="1366" w:type="dxa"/>
            <w:gridSpan w:val="2"/>
          </w:tcPr>
          <w:p w14:paraId="150C7E0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2 giờ</w:t>
            </w:r>
          </w:p>
        </w:tc>
        <w:tc>
          <w:tcPr>
            <w:tcW w:w="1420" w:type="dxa"/>
            <w:gridSpan w:val="2"/>
          </w:tcPr>
          <w:p w14:paraId="1B4C162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hồ sơ không đủ điều kiện giải quyết.</w:t>
            </w:r>
          </w:p>
        </w:tc>
      </w:tr>
      <w:tr w:rsidR="00834385" w:rsidRPr="00834385" w14:paraId="56CD56DE" w14:textId="77777777" w:rsidTr="001D0BCB">
        <w:trPr>
          <w:jc w:val="center"/>
        </w:trPr>
        <w:tc>
          <w:tcPr>
            <w:tcW w:w="1079" w:type="dxa"/>
          </w:tcPr>
          <w:p w14:paraId="66014D6F"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Trả kết quả</w:t>
            </w:r>
          </w:p>
        </w:tc>
        <w:tc>
          <w:tcPr>
            <w:tcW w:w="3946" w:type="dxa"/>
          </w:tcPr>
          <w:p w14:paraId="5B0487D2" w14:textId="77777777" w:rsidR="00834385" w:rsidRPr="00834385" w:rsidRDefault="00834385" w:rsidP="001D0BCB">
            <w:pPr>
              <w:spacing w:after="0" w:line="240" w:lineRule="auto"/>
              <w:ind w:left="34"/>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014" w:type="dxa"/>
          </w:tcPr>
          <w:p w14:paraId="57DB5DBA"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PBCVT và Trung tâm PVHCC</w:t>
            </w:r>
          </w:p>
        </w:tc>
        <w:tc>
          <w:tcPr>
            <w:tcW w:w="1366" w:type="dxa"/>
            <w:gridSpan w:val="2"/>
          </w:tcPr>
          <w:p w14:paraId="15A78BA1"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2 giờ</w:t>
            </w:r>
          </w:p>
        </w:tc>
        <w:tc>
          <w:tcPr>
            <w:tcW w:w="1420" w:type="dxa"/>
            <w:gridSpan w:val="2"/>
          </w:tcPr>
          <w:p w14:paraId="57A457E8"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hồ sơ không đủ điều kiện giải quyết.</w:t>
            </w:r>
          </w:p>
        </w:tc>
      </w:tr>
      <w:tr w:rsidR="00834385" w:rsidRPr="00834385" w14:paraId="02B4F1B5" w14:textId="77777777" w:rsidTr="001D0BCB">
        <w:trPr>
          <w:jc w:val="center"/>
        </w:trPr>
        <w:tc>
          <w:tcPr>
            <w:tcW w:w="1079" w:type="dxa"/>
          </w:tcPr>
          <w:p w14:paraId="1E8A589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p>
        </w:tc>
        <w:tc>
          <w:tcPr>
            <w:tcW w:w="8746" w:type="dxa"/>
            <w:gridSpan w:val="6"/>
          </w:tcPr>
          <w:p w14:paraId="3C757FCF" w14:textId="77777777" w:rsidR="00834385" w:rsidRPr="00834385" w:rsidRDefault="00834385" w:rsidP="001D0BCB">
            <w:pPr>
              <w:spacing w:after="0" w:line="240" w:lineRule="auto"/>
              <w:jc w:val="both"/>
              <w:rPr>
                <w:rFonts w:ascii="Times New Roman" w:eastAsia="Times New Roman" w:hAnsi="Times New Roman"/>
                <w:b/>
                <w:color w:val="000000"/>
                <w:spacing w:val="-6"/>
                <w:sz w:val="27"/>
                <w:szCs w:val="27"/>
              </w:rPr>
            </w:pPr>
            <w:r w:rsidRPr="00834385">
              <w:rPr>
                <w:rFonts w:ascii="Times New Roman" w:eastAsia="Times New Roman" w:hAnsi="Times New Roman"/>
                <w:b/>
                <w:color w:val="000000"/>
                <w:spacing w:val="-6"/>
                <w:sz w:val="27"/>
                <w:szCs w:val="27"/>
              </w:rPr>
              <w:t>Trường hợp: Hồ sơ hồ sơ chưa đủ điều kiện giải quyết</w:t>
            </w:r>
          </w:p>
        </w:tc>
      </w:tr>
      <w:tr w:rsidR="00834385" w:rsidRPr="00834385" w14:paraId="625A9356" w14:textId="77777777" w:rsidTr="001D0BCB">
        <w:trPr>
          <w:jc w:val="center"/>
        </w:trPr>
        <w:tc>
          <w:tcPr>
            <w:tcW w:w="1079" w:type="dxa"/>
          </w:tcPr>
          <w:p w14:paraId="72A9677F"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Tiếp nhận</w:t>
            </w:r>
          </w:p>
        </w:tc>
        <w:tc>
          <w:tcPr>
            <w:tcW w:w="3946" w:type="dxa"/>
          </w:tcPr>
          <w:p w14:paraId="67F45C90"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248FE099" w14:textId="77777777" w:rsidR="00834385" w:rsidRPr="00834385" w:rsidRDefault="00834385" w:rsidP="001D0BCB">
            <w:pPr>
              <w:spacing w:after="0" w:line="240" w:lineRule="auto"/>
              <w:ind w:left="34"/>
              <w:jc w:val="both"/>
              <w:rPr>
                <w:rFonts w:ascii="Times New Roman" w:eastAsia="Times New Roman" w:hAnsi="Times New Roman"/>
                <w:color w:val="000000"/>
                <w:spacing w:val="-6"/>
                <w:sz w:val="27"/>
                <w:szCs w:val="27"/>
              </w:rPr>
            </w:pPr>
          </w:p>
        </w:tc>
        <w:tc>
          <w:tcPr>
            <w:tcW w:w="2014" w:type="dxa"/>
          </w:tcPr>
          <w:p w14:paraId="3EA810B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Trung tâm PVHHC</w:t>
            </w:r>
          </w:p>
        </w:tc>
        <w:tc>
          <w:tcPr>
            <w:tcW w:w="1366" w:type="dxa"/>
            <w:gridSpan w:val="2"/>
          </w:tcPr>
          <w:p w14:paraId="50963317"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0,25 ngày</w:t>
            </w:r>
          </w:p>
        </w:tc>
        <w:tc>
          <w:tcPr>
            <w:tcW w:w="1420" w:type="dxa"/>
            <w:gridSpan w:val="2"/>
          </w:tcPr>
          <w:p w14:paraId="2D32E7CD"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14F37346"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Giấy tiếp nhận hồ sơ và hẹn trả kết quả;</w:t>
            </w:r>
          </w:p>
          <w:p w14:paraId="5A9A0910" w14:textId="77777777" w:rsidR="00834385" w:rsidRPr="00834385" w:rsidRDefault="00834385" w:rsidP="001D0BCB">
            <w:pPr>
              <w:pStyle w:val="Default"/>
              <w:jc w:val="both"/>
              <w:rPr>
                <w:spacing w:val="-6"/>
                <w:sz w:val="27"/>
                <w:szCs w:val="27"/>
              </w:rPr>
            </w:pPr>
            <w:r w:rsidRPr="00834385">
              <w:rPr>
                <w:spacing w:val="-6"/>
                <w:sz w:val="27"/>
                <w:szCs w:val="27"/>
              </w:rPr>
              <w:t>- Phiếu yêu cầu bổ sung, hoàn thiện hồ sơ.</w:t>
            </w:r>
          </w:p>
        </w:tc>
      </w:tr>
      <w:tr w:rsidR="00834385" w:rsidRPr="00834385" w14:paraId="64D2BCC6" w14:textId="77777777" w:rsidTr="001D0BCB">
        <w:trPr>
          <w:jc w:val="center"/>
        </w:trPr>
        <w:tc>
          <w:tcPr>
            <w:tcW w:w="1079" w:type="dxa"/>
          </w:tcPr>
          <w:p w14:paraId="47D332F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Phòng phân công</w:t>
            </w:r>
          </w:p>
        </w:tc>
        <w:tc>
          <w:tcPr>
            <w:tcW w:w="3946" w:type="dxa"/>
          </w:tcPr>
          <w:p w14:paraId="0C581192"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 BCVT nhận hồ sơ và phân công chuyên viên xử lý hồ sơ</w:t>
            </w:r>
          </w:p>
        </w:tc>
        <w:tc>
          <w:tcPr>
            <w:tcW w:w="2014" w:type="dxa"/>
          </w:tcPr>
          <w:p w14:paraId="29A6B29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 BCVT</w:t>
            </w:r>
          </w:p>
        </w:tc>
        <w:tc>
          <w:tcPr>
            <w:tcW w:w="1366" w:type="dxa"/>
            <w:gridSpan w:val="2"/>
          </w:tcPr>
          <w:p w14:paraId="7B1EB05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0,5 ngày</w:t>
            </w:r>
          </w:p>
        </w:tc>
        <w:tc>
          <w:tcPr>
            <w:tcW w:w="1420" w:type="dxa"/>
            <w:gridSpan w:val="2"/>
          </w:tcPr>
          <w:p w14:paraId="6360A145"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0D17CAFB"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tc>
      </w:tr>
      <w:tr w:rsidR="00834385" w:rsidRPr="00834385" w14:paraId="38FFBD60" w14:textId="77777777" w:rsidTr="001D0BCB">
        <w:trPr>
          <w:jc w:val="center"/>
        </w:trPr>
        <w:tc>
          <w:tcPr>
            <w:tcW w:w="1079" w:type="dxa"/>
          </w:tcPr>
          <w:p w14:paraId="03A0DD9D"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lastRenderedPageBreak/>
              <w:t>Thụ lý</w:t>
            </w:r>
          </w:p>
        </w:tc>
        <w:tc>
          <w:tcPr>
            <w:tcW w:w="3946" w:type="dxa"/>
          </w:tcPr>
          <w:p w14:paraId="4D626FCE"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Trường hợp hồ sơ chưa đủ điều kiện giải quyết, chuyên viên xử lý hồ sơ dự thảo Thông báo về việc bổ sung, hoàn thiện hồ sơ, ký nháy, trình Phó Trưởng phòng BCVT;</w:t>
            </w:r>
          </w:p>
          <w:p w14:paraId="54680C46"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Trong thời hạn 15 ngày làm việc, kể từ ngày thông báo, doanh nghiệp, tổ chức không sửa đổi, bổ sung hồ sơ theo yêu cầu hoặc có sửa đổi, bổ sung nhưng chưa đạt yêu cầu, chuyên viên xử lý hồ sơ dự thảo Thông báo về việc hồ sơ không đủ điều kiện giải quyết, ký nháy, trình Phó Trưởng phòng BCVT</w:t>
            </w:r>
          </w:p>
        </w:tc>
        <w:tc>
          <w:tcPr>
            <w:tcW w:w="2014" w:type="dxa"/>
          </w:tcPr>
          <w:p w14:paraId="36ABBC7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Chuyên viên xử lý</w:t>
            </w:r>
          </w:p>
        </w:tc>
        <w:tc>
          <w:tcPr>
            <w:tcW w:w="1366" w:type="dxa"/>
            <w:gridSpan w:val="2"/>
          </w:tcPr>
          <w:p w14:paraId="756ABFD4"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14 ngày</w:t>
            </w:r>
          </w:p>
        </w:tc>
        <w:tc>
          <w:tcPr>
            <w:tcW w:w="1420" w:type="dxa"/>
            <w:gridSpan w:val="2"/>
          </w:tcPr>
          <w:p w14:paraId="1B4E1F9B"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1F1F2CE4"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p w14:paraId="0A09E76C"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bổ sung, hoàn thiện hồ sơ.</w:t>
            </w:r>
          </w:p>
        </w:tc>
      </w:tr>
      <w:tr w:rsidR="00834385" w:rsidRPr="00834385" w14:paraId="014FB6E8" w14:textId="77777777" w:rsidTr="001D0BCB">
        <w:trPr>
          <w:jc w:val="center"/>
        </w:trPr>
        <w:tc>
          <w:tcPr>
            <w:tcW w:w="1079" w:type="dxa"/>
          </w:tcPr>
          <w:p w14:paraId="4610ECFB"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phòng phê duyệt</w:t>
            </w:r>
          </w:p>
          <w:p w14:paraId="1260429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(Phó Trưởng phòng)</w:t>
            </w:r>
          </w:p>
        </w:tc>
        <w:tc>
          <w:tcPr>
            <w:tcW w:w="3946" w:type="dxa"/>
          </w:tcPr>
          <w:p w14:paraId="11E823F4"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Kiểm tra hồ sơ, ký nháy dự thảo văn bản, trình Trưởng phòng BCVT</w:t>
            </w:r>
          </w:p>
        </w:tc>
        <w:tc>
          <w:tcPr>
            <w:tcW w:w="2014" w:type="dxa"/>
          </w:tcPr>
          <w:p w14:paraId="11B813D9"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Phó Trưởng phòng</w:t>
            </w:r>
          </w:p>
        </w:tc>
        <w:tc>
          <w:tcPr>
            <w:tcW w:w="1366" w:type="dxa"/>
            <w:gridSpan w:val="2"/>
          </w:tcPr>
          <w:p w14:paraId="5DDE14E4"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0,75 ngày</w:t>
            </w:r>
          </w:p>
        </w:tc>
        <w:tc>
          <w:tcPr>
            <w:tcW w:w="1420" w:type="dxa"/>
            <w:gridSpan w:val="2"/>
          </w:tcPr>
          <w:p w14:paraId="2BD45D59"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0D0DF61A"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p w14:paraId="6BA703F5"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bổ sung, hoàn thiện hồ sơ.</w:t>
            </w:r>
          </w:p>
        </w:tc>
      </w:tr>
      <w:tr w:rsidR="00834385" w:rsidRPr="00834385" w14:paraId="1320198E" w14:textId="77777777" w:rsidTr="001D0BCB">
        <w:trPr>
          <w:jc w:val="center"/>
        </w:trPr>
        <w:tc>
          <w:tcPr>
            <w:tcW w:w="1079" w:type="dxa"/>
          </w:tcPr>
          <w:p w14:paraId="6A28A125"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phòng phê duyệt</w:t>
            </w:r>
          </w:p>
          <w:p w14:paraId="33BAF17E"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w:t>
            </w:r>
          </w:p>
        </w:tc>
        <w:tc>
          <w:tcPr>
            <w:tcW w:w="3946" w:type="dxa"/>
          </w:tcPr>
          <w:p w14:paraId="25CF470A"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Kiểm tra hồ sơ, ký nháy dự thảo văn bản, trình Lãnh đạo Sở phê duyệt.</w:t>
            </w:r>
          </w:p>
          <w:p w14:paraId="1BE5236D"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p>
        </w:tc>
        <w:tc>
          <w:tcPr>
            <w:tcW w:w="2014" w:type="dxa"/>
          </w:tcPr>
          <w:p w14:paraId="408CC971"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Trưởng phòng</w:t>
            </w:r>
          </w:p>
        </w:tc>
        <w:tc>
          <w:tcPr>
            <w:tcW w:w="1366" w:type="dxa"/>
            <w:gridSpan w:val="2"/>
          </w:tcPr>
          <w:p w14:paraId="7418BA68"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0,75 ngày</w:t>
            </w:r>
          </w:p>
        </w:tc>
        <w:tc>
          <w:tcPr>
            <w:tcW w:w="1420" w:type="dxa"/>
            <w:gridSpan w:val="2"/>
          </w:tcPr>
          <w:p w14:paraId="73B4171F"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5EE7FD77"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Phiếu kiểm soát quá trình giải quyết hồ sơ;</w:t>
            </w:r>
          </w:p>
          <w:p w14:paraId="04F3AC27"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bổ sung, hoàn thiện hồ sơ.</w:t>
            </w:r>
          </w:p>
        </w:tc>
      </w:tr>
      <w:tr w:rsidR="00834385" w:rsidRPr="00834385" w14:paraId="5DBA54F3" w14:textId="77777777" w:rsidTr="001D0BCB">
        <w:trPr>
          <w:jc w:val="center"/>
        </w:trPr>
        <w:tc>
          <w:tcPr>
            <w:tcW w:w="1079" w:type="dxa"/>
          </w:tcPr>
          <w:p w14:paraId="518117B4"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đơn vị phê duyệt</w:t>
            </w:r>
          </w:p>
        </w:tc>
        <w:tc>
          <w:tcPr>
            <w:tcW w:w="3946" w:type="dxa"/>
          </w:tcPr>
          <w:p w14:paraId="60773A4B" w14:textId="77777777" w:rsidR="00834385" w:rsidRPr="00834385" w:rsidRDefault="00834385" w:rsidP="001D0BCB">
            <w:pPr>
              <w:spacing w:after="0" w:line="240" w:lineRule="auto"/>
              <w:ind w:left="34"/>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Phê duyệt hồ sơ; Ký vào văn bản</w:t>
            </w:r>
          </w:p>
          <w:p w14:paraId="59042A48" w14:textId="77777777" w:rsidR="00834385" w:rsidRPr="00834385" w:rsidRDefault="00834385" w:rsidP="001D0BCB">
            <w:pPr>
              <w:snapToGrid w:val="0"/>
              <w:spacing w:after="0" w:line="240" w:lineRule="auto"/>
              <w:jc w:val="both"/>
              <w:rPr>
                <w:rFonts w:ascii="Times New Roman" w:eastAsia="Times New Roman" w:hAnsi="Times New Roman"/>
                <w:color w:val="000000"/>
                <w:spacing w:val="-6"/>
                <w:sz w:val="27"/>
                <w:szCs w:val="27"/>
              </w:rPr>
            </w:pPr>
          </w:p>
        </w:tc>
        <w:tc>
          <w:tcPr>
            <w:tcW w:w="2014" w:type="dxa"/>
          </w:tcPr>
          <w:p w14:paraId="0FD70099"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Sở</w:t>
            </w:r>
          </w:p>
        </w:tc>
        <w:tc>
          <w:tcPr>
            <w:tcW w:w="1366" w:type="dxa"/>
            <w:gridSpan w:val="2"/>
          </w:tcPr>
          <w:p w14:paraId="463EAB66"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1 ngày</w:t>
            </w:r>
          </w:p>
        </w:tc>
        <w:tc>
          <w:tcPr>
            <w:tcW w:w="1420" w:type="dxa"/>
            <w:gridSpan w:val="2"/>
          </w:tcPr>
          <w:p w14:paraId="6D423C46"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Hồ sơ theo mục 4.2;</w:t>
            </w:r>
          </w:p>
          <w:p w14:paraId="210F2991"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xml:space="preserve">- Thông báo về việc bổ sung, </w:t>
            </w:r>
            <w:r w:rsidRPr="00834385">
              <w:rPr>
                <w:rFonts w:ascii="Times New Roman" w:eastAsia="Times New Roman" w:hAnsi="Times New Roman"/>
                <w:color w:val="000000"/>
                <w:spacing w:val="-6"/>
                <w:sz w:val="27"/>
                <w:szCs w:val="27"/>
              </w:rPr>
              <w:lastRenderedPageBreak/>
              <w:t>hoàn thiện hồ sơ.</w:t>
            </w:r>
          </w:p>
        </w:tc>
      </w:tr>
      <w:tr w:rsidR="00834385" w:rsidRPr="00834385" w14:paraId="07C9DAC4" w14:textId="77777777" w:rsidTr="001D0BCB">
        <w:trPr>
          <w:jc w:val="center"/>
        </w:trPr>
        <w:tc>
          <w:tcPr>
            <w:tcW w:w="1079" w:type="dxa"/>
          </w:tcPr>
          <w:p w14:paraId="5059CDB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lastRenderedPageBreak/>
              <w:t>Phát hành văn bản</w:t>
            </w:r>
          </w:p>
        </w:tc>
        <w:tc>
          <w:tcPr>
            <w:tcW w:w="3946" w:type="dxa"/>
          </w:tcPr>
          <w:p w14:paraId="20368EE0" w14:textId="77777777" w:rsidR="00834385" w:rsidRPr="00834385" w:rsidRDefault="00834385" w:rsidP="001D0BCB">
            <w:pPr>
              <w:spacing w:after="0" w:line="240" w:lineRule="auto"/>
              <w:ind w:left="34"/>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Lãnh đạo Sở chuyển văn bản điện tử cho Văn thư Sở lấy số, đóng dấu</w:t>
            </w:r>
          </w:p>
        </w:tc>
        <w:tc>
          <w:tcPr>
            <w:tcW w:w="2014" w:type="dxa"/>
          </w:tcPr>
          <w:p w14:paraId="6813D83A"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Văn thư</w:t>
            </w:r>
          </w:p>
        </w:tc>
        <w:tc>
          <w:tcPr>
            <w:tcW w:w="1366" w:type="dxa"/>
            <w:gridSpan w:val="2"/>
          </w:tcPr>
          <w:p w14:paraId="5C5B1364"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0,5 ngày</w:t>
            </w:r>
          </w:p>
        </w:tc>
        <w:tc>
          <w:tcPr>
            <w:tcW w:w="1420" w:type="dxa"/>
            <w:gridSpan w:val="2"/>
          </w:tcPr>
          <w:p w14:paraId="2D03D9DE"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bổ sung, hoàn thiện hồ sơ.</w:t>
            </w:r>
          </w:p>
        </w:tc>
      </w:tr>
      <w:tr w:rsidR="00834385" w:rsidRPr="00834385" w14:paraId="70284F4A" w14:textId="77777777" w:rsidTr="001D0BCB">
        <w:trPr>
          <w:jc w:val="center"/>
        </w:trPr>
        <w:tc>
          <w:tcPr>
            <w:tcW w:w="1079" w:type="dxa"/>
          </w:tcPr>
          <w:p w14:paraId="65DA3EC2"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Trả kết quả</w:t>
            </w:r>
          </w:p>
        </w:tc>
        <w:tc>
          <w:tcPr>
            <w:tcW w:w="3946" w:type="dxa"/>
          </w:tcPr>
          <w:p w14:paraId="00A6831B" w14:textId="77777777" w:rsidR="00834385" w:rsidRPr="00834385" w:rsidRDefault="00834385" w:rsidP="001D0BCB">
            <w:pPr>
              <w:spacing w:after="0" w:line="240" w:lineRule="auto"/>
              <w:ind w:left="34"/>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014" w:type="dxa"/>
          </w:tcPr>
          <w:p w14:paraId="0F004222"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PBCVT và Trung tâm PVHCC</w:t>
            </w:r>
          </w:p>
        </w:tc>
        <w:tc>
          <w:tcPr>
            <w:tcW w:w="1366" w:type="dxa"/>
            <w:gridSpan w:val="2"/>
          </w:tcPr>
          <w:p w14:paraId="17F5C2FC" w14:textId="77777777" w:rsidR="00834385" w:rsidRPr="00834385" w:rsidRDefault="00834385" w:rsidP="001D0BCB">
            <w:pPr>
              <w:spacing w:after="0" w:line="240" w:lineRule="auto"/>
              <w:jc w:val="center"/>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0,25 ngày</w:t>
            </w:r>
          </w:p>
        </w:tc>
        <w:tc>
          <w:tcPr>
            <w:tcW w:w="1420" w:type="dxa"/>
            <w:gridSpan w:val="2"/>
          </w:tcPr>
          <w:p w14:paraId="4A45F81A"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r w:rsidRPr="00834385">
              <w:rPr>
                <w:rFonts w:ascii="Times New Roman" w:eastAsia="Times New Roman" w:hAnsi="Times New Roman"/>
                <w:color w:val="000000"/>
                <w:spacing w:val="-6"/>
                <w:sz w:val="27"/>
                <w:szCs w:val="27"/>
              </w:rPr>
              <w:t>- Thông báo về việc bổ sung, hoàn thiện hồ sơ.</w:t>
            </w:r>
          </w:p>
          <w:p w14:paraId="794BE8A1" w14:textId="77777777" w:rsidR="00834385" w:rsidRPr="00834385" w:rsidRDefault="00834385" w:rsidP="001D0BCB">
            <w:pPr>
              <w:spacing w:after="0" w:line="240" w:lineRule="auto"/>
              <w:jc w:val="both"/>
              <w:rPr>
                <w:rFonts w:ascii="Times New Roman" w:eastAsia="Times New Roman" w:hAnsi="Times New Roman"/>
                <w:color w:val="000000"/>
                <w:spacing w:val="-6"/>
                <w:sz w:val="27"/>
                <w:szCs w:val="27"/>
              </w:rPr>
            </w:pPr>
          </w:p>
        </w:tc>
      </w:tr>
    </w:tbl>
    <w:p w14:paraId="5576ABD0" w14:textId="77777777" w:rsidR="00834385" w:rsidRPr="00834385" w:rsidRDefault="00834385" w:rsidP="00834385">
      <w:pPr>
        <w:rPr>
          <w:rFonts w:ascii="Times New Roman" w:hAnsi="Times New Roman"/>
        </w:rPr>
      </w:pPr>
      <w:r w:rsidRPr="00834385">
        <w:rPr>
          <w:rFonts w:ascii="Times New Roman" w:hAnsi="Times New Roman"/>
        </w:rPr>
        <w:br w:type="page"/>
      </w:r>
    </w:p>
    <w:tbl>
      <w:tblPr>
        <w:tblW w:w="9356" w:type="dxa"/>
        <w:tblCellSpacing w:w="0" w:type="dxa"/>
        <w:tblInd w:w="108" w:type="dxa"/>
        <w:shd w:val="clear" w:color="auto" w:fill="FFFFFF"/>
        <w:tblCellMar>
          <w:left w:w="0" w:type="dxa"/>
          <w:right w:w="0" w:type="dxa"/>
        </w:tblCellMar>
        <w:tblLook w:val="04A0" w:firstRow="1" w:lastRow="0" w:firstColumn="1" w:lastColumn="0" w:noHBand="0" w:noVBand="1"/>
      </w:tblPr>
      <w:tblGrid>
        <w:gridCol w:w="3348"/>
        <w:gridCol w:w="6008"/>
      </w:tblGrid>
      <w:tr w:rsidR="00834385" w:rsidRPr="00834385" w14:paraId="35E5EE4B" w14:textId="77777777" w:rsidTr="001D0BCB">
        <w:trPr>
          <w:tblCellSpacing w:w="0" w:type="dxa"/>
        </w:trPr>
        <w:tc>
          <w:tcPr>
            <w:tcW w:w="3348" w:type="dxa"/>
            <w:shd w:val="clear" w:color="auto" w:fill="FFFFFF"/>
            <w:tcMar>
              <w:top w:w="0" w:type="dxa"/>
              <w:left w:w="108" w:type="dxa"/>
              <w:bottom w:w="0" w:type="dxa"/>
              <w:right w:w="108" w:type="dxa"/>
            </w:tcMar>
            <w:hideMark/>
          </w:tcPr>
          <w:p w14:paraId="44AA33FD" w14:textId="77777777" w:rsidR="00834385" w:rsidRPr="00834385" w:rsidRDefault="00834385" w:rsidP="001D0BCB">
            <w:pPr>
              <w:spacing w:after="0" w:line="240" w:lineRule="auto"/>
              <w:jc w:val="center"/>
              <w:rPr>
                <w:rFonts w:ascii="Times New Roman" w:hAnsi="Times New Roman"/>
                <w:b/>
                <w:bCs/>
                <w:color w:val="000000"/>
                <w:sz w:val="27"/>
                <w:szCs w:val="27"/>
                <w:shd w:val="clear" w:color="auto" w:fill="FFFFFF"/>
                <w:lang w:val="vi-VN"/>
              </w:rPr>
            </w:pPr>
            <w:r w:rsidRPr="00834385">
              <w:rPr>
                <w:rFonts w:ascii="Times New Roman" w:hAnsi="Times New Roman"/>
              </w:rPr>
              <w:lastRenderedPageBreak/>
              <w:br w:type="page"/>
            </w:r>
            <w:r w:rsidRPr="00834385">
              <w:rPr>
                <w:rFonts w:ascii="Times New Roman" w:hAnsi="Times New Roman"/>
              </w:rPr>
              <w:br w:type="page"/>
            </w:r>
          </w:p>
          <w:p w14:paraId="50993A30" w14:textId="77777777" w:rsidR="00834385" w:rsidRPr="00834385" w:rsidRDefault="00834385" w:rsidP="001D0BCB">
            <w:pPr>
              <w:spacing w:after="0" w:line="240" w:lineRule="auto"/>
              <w:jc w:val="center"/>
              <w:rPr>
                <w:rFonts w:ascii="Times New Roman" w:hAnsi="Times New Roman"/>
                <w:b/>
                <w:bCs/>
                <w:color w:val="000000"/>
                <w:sz w:val="27"/>
                <w:szCs w:val="27"/>
                <w:shd w:val="clear" w:color="auto" w:fill="FFFFFF"/>
                <w:lang w:val="vi-VN"/>
              </w:rPr>
            </w:pPr>
          </w:p>
          <w:p w14:paraId="215A3601" w14:textId="77777777" w:rsidR="00834385" w:rsidRPr="00834385" w:rsidRDefault="00834385" w:rsidP="001D0BCB">
            <w:pPr>
              <w:spacing w:after="0" w:line="240" w:lineRule="auto"/>
              <w:jc w:val="center"/>
              <w:rPr>
                <w:rFonts w:ascii="Times New Roman" w:hAnsi="Times New Roman"/>
                <w:b/>
                <w:bCs/>
                <w:color w:val="000000"/>
                <w:sz w:val="27"/>
                <w:szCs w:val="27"/>
                <w:shd w:val="clear" w:color="auto" w:fill="FFFFFF"/>
                <w:lang w:val="vi-VN"/>
              </w:rPr>
            </w:pPr>
          </w:p>
          <w:p w14:paraId="1CD693CA" w14:textId="77777777" w:rsidR="00834385" w:rsidRPr="00834385" w:rsidRDefault="00834385" w:rsidP="001D0BCB">
            <w:pPr>
              <w:spacing w:after="0" w:line="240" w:lineRule="auto"/>
              <w:jc w:val="center"/>
              <w:rPr>
                <w:rFonts w:ascii="Times New Roman" w:hAnsi="Times New Roman"/>
                <w:b/>
                <w:bCs/>
                <w:color w:val="000000"/>
                <w:sz w:val="27"/>
                <w:szCs w:val="27"/>
                <w:shd w:val="clear" w:color="auto" w:fill="FFFFFF"/>
                <w:lang w:val="vi-VN"/>
              </w:rPr>
            </w:pPr>
          </w:p>
          <w:p w14:paraId="6EF07489" w14:textId="77777777" w:rsidR="00834385" w:rsidRPr="00834385" w:rsidRDefault="00834385" w:rsidP="001D0BCB">
            <w:pPr>
              <w:spacing w:after="0" w:line="240" w:lineRule="auto"/>
              <w:jc w:val="center"/>
              <w:rPr>
                <w:rFonts w:ascii="Times New Roman" w:hAnsi="Times New Roman"/>
                <w:b/>
                <w:bCs/>
                <w:color w:val="000000"/>
                <w:sz w:val="27"/>
                <w:szCs w:val="27"/>
                <w:shd w:val="clear" w:color="auto" w:fill="FFFFFF"/>
                <w:lang w:val="vi-VN"/>
              </w:rPr>
            </w:pPr>
            <w:r w:rsidRPr="00834385">
              <w:rPr>
                <w:rFonts w:ascii="Times New Roman" w:hAnsi="Times New Roman"/>
                <w:b/>
                <w:bCs/>
                <w:color w:val="000000"/>
                <w:sz w:val="27"/>
                <w:szCs w:val="27"/>
                <w:shd w:val="clear" w:color="auto" w:fill="FFFFFF"/>
                <w:lang w:val="vi-VN"/>
              </w:rPr>
              <w:t>TÊN TỔ CHỨC,</w:t>
            </w:r>
          </w:p>
          <w:p w14:paraId="19B3A8E7" w14:textId="77777777" w:rsidR="00834385" w:rsidRPr="00834385" w:rsidRDefault="00834385" w:rsidP="001D0BCB">
            <w:pPr>
              <w:spacing w:after="0" w:line="240" w:lineRule="auto"/>
              <w:jc w:val="center"/>
              <w:rPr>
                <w:rFonts w:ascii="Times New Roman" w:hAnsi="Times New Roman"/>
                <w:color w:val="000000"/>
                <w:sz w:val="27"/>
                <w:szCs w:val="27"/>
                <w:lang w:val="vi-VN"/>
              </w:rPr>
            </w:pPr>
            <w:r w:rsidRPr="00834385">
              <w:rPr>
                <w:rFonts w:ascii="Times New Roman" w:hAnsi="Times New Roman"/>
                <w:b/>
                <w:bCs/>
                <w:color w:val="000000"/>
                <w:sz w:val="27"/>
                <w:szCs w:val="27"/>
                <w:shd w:val="clear" w:color="auto" w:fill="FFFFFF"/>
                <w:lang w:val="vi-VN"/>
              </w:rPr>
              <w:t>DOANH NGHIỆP</w:t>
            </w:r>
            <w:r w:rsidRPr="00834385">
              <w:rPr>
                <w:rFonts w:ascii="Times New Roman" w:hAnsi="Times New Roman"/>
                <w:b/>
                <w:bCs/>
                <w:color w:val="000000"/>
                <w:sz w:val="27"/>
                <w:szCs w:val="27"/>
                <w:lang w:val="vi-VN"/>
              </w:rPr>
              <w:br/>
              <w:t>________</w:t>
            </w:r>
          </w:p>
        </w:tc>
        <w:tc>
          <w:tcPr>
            <w:tcW w:w="6008" w:type="dxa"/>
            <w:shd w:val="clear" w:color="auto" w:fill="FFFFFF"/>
            <w:tcMar>
              <w:top w:w="0" w:type="dxa"/>
              <w:left w:w="108" w:type="dxa"/>
              <w:bottom w:w="0" w:type="dxa"/>
              <w:right w:w="108" w:type="dxa"/>
            </w:tcMar>
            <w:hideMark/>
          </w:tcPr>
          <w:p w14:paraId="1C636695" w14:textId="77777777" w:rsidR="00834385" w:rsidRPr="00834385" w:rsidRDefault="00834385" w:rsidP="001D0BCB">
            <w:pPr>
              <w:spacing w:after="0" w:line="240" w:lineRule="auto"/>
              <w:jc w:val="center"/>
              <w:rPr>
                <w:rFonts w:ascii="Times New Roman" w:hAnsi="Times New Roman"/>
                <w:b/>
                <w:bCs/>
                <w:color w:val="000000"/>
                <w:sz w:val="24"/>
                <w:szCs w:val="24"/>
                <w:lang w:val="vi-VN"/>
              </w:rPr>
            </w:pPr>
          </w:p>
          <w:p w14:paraId="2C63329A" w14:textId="77777777" w:rsidR="00834385" w:rsidRPr="00834385" w:rsidRDefault="00834385" w:rsidP="001D0BCB">
            <w:pPr>
              <w:spacing w:after="0" w:line="240" w:lineRule="auto"/>
              <w:jc w:val="center"/>
              <w:rPr>
                <w:rFonts w:ascii="Times New Roman" w:hAnsi="Times New Roman"/>
                <w:b/>
                <w:bCs/>
                <w:color w:val="000000"/>
                <w:sz w:val="24"/>
                <w:szCs w:val="24"/>
                <w:lang w:val="vi-VN"/>
              </w:rPr>
            </w:pPr>
          </w:p>
          <w:p w14:paraId="74991AEE" w14:textId="77777777" w:rsidR="00834385" w:rsidRPr="00834385" w:rsidRDefault="00834385" w:rsidP="001D0BCB">
            <w:pPr>
              <w:spacing w:after="0" w:line="240" w:lineRule="auto"/>
              <w:jc w:val="center"/>
              <w:rPr>
                <w:rFonts w:ascii="Times New Roman" w:hAnsi="Times New Roman"/>
                <w:b/>
                <w:bCs/>
                <w:color w:val="000000"/>
                <w:sz w:val="24"/>
                <w:szCs w:val="24"/>
                <w:lang w:val="vi-VN"/>
              </w:rPr>
            </w:pPr>
          </w:p>
          <w:p w14:paraId="30AB0643" w14:textId="77777777" w:rsidR="00834385" w:rsidRPr="00834385" w:rsidRDefault="00834385" w:rsidP="001D0BCB">
            <w:pPr>
              <w:spacing w:after="0" w:line="240" w:lineRule="auto"/>
              <w:jc w:val="center"/>
              <w:rPr>
                <w:rFonts w:ascii="Times New Roman" w:hAnsi="Times New Roman"/>
                <w:b/>
                <w:bCs/>
                <w:color w:val="000000"/>
                <w:sz w:val="24"/>
                <w:szCs w:val="24"/>
                <w:lang w:val="vi-VN"/>
              </w:rPr>
            </w:pPr>
          </w:p>
          <w:p w14:paraId="2C1BFE1A" w14:textId="77777777" w:rsidR="00834385" w:rsidRPr="00834385" w:rsidRDefault="00834385" w:rsidP="001D0BCB">
            <w:pPr>
              <w:spacing w:after="0" w:line="240" w:lineRule="auto"/>
              <w:jc w:val="center"/>
              <w:rPr>
                <w:rFonts w:ascii="Times New Roman" w:hAnsi="Times New Roman"/>
                <w:b/>
                <w:bCs/>
                <w:color w:val="000000"/>
                <w:sz w:val="24"/>
                <w:szCs w:val="24"/>
                <w:lang w:val="vi-VN"/>
              </w:rPr>
            </w:pPr>
          </w:p>
          <w:p w14:paraId="48EFE30B" w14:textId="77777777" w:rsidR="00834385" w:rsidRPr="00834385" w:rsidRDefault="00834385" w:rsidP="001D0BCB">
            <w:pPr>
              <w:spacing w:after="0" w:line="240" w:lineRule="auto"/>
              <w:jc w:val="center"/>
              <w:rPr>
                <w:rFonts w:ascii="Times New Roman" w:hAnsi="Times New Roman"/>
                <w:color w:val="000000"/>
                <w:sz w:val="27"/>
                <w:szCs w:val="27"/>
                <w:lang w:val="vi-VN"/>
              </w:rPr>
            </w:pPr>
            <w:r w:rsidRPr="00834385">
              <w:rPr>
                <w:rFonts w:ascii="Times New Roman" w:hAnsi="Times New Roman"/>
                <w:b/>
                <w:bCs/>
                <w:color w:val="000000"/>
                <w:sz w:val="24"/>
                <w:szCs w:val="24"/>
                <w:lang w:val="vi-VN"/>
              </w:rPr>
              <w:t>CỘNG HÒA XÃ HỘI CHỦ NGHĨA VIỆT NAM</w:t>
            </w:r>
            <w:r w:rsidRPr="00834385">
              <w:rPr>
                <w:rFonts w:ascii="Times New Roman" w:hAnsi="Times New Roman"/>
                <w:b/>
                <w:bCs/>
                <w:color w:val="000000"/>
                <w:sz w:val="24"/>
                <w:szCs w:val="24"/>
                <w:lang w:val="vi-VN"/>
              </w:rPr>
              <w:br/>
            </w:r>
            <w:r w:rsidRPr="00834385">
              <w:rPr>
                <w:rFonts w:ascii="Times New Roman" w:hAnsi="Times New Roman"/>
                <w:b/>
                <w:bCs/>
                <w:color w:val="000000"/>
                <w:sz w:val="27"/>
                <w:szCs w:val="27"/>
                <w:lang w:val="vi-VN"/>
              </w:rPr>
              <w:t>Độc lập - Tự do - Hạnh phúc</w:t>
            </w:r>
            <w:r w:rsidRPr="00834385">
              <w:rPr>
                <w:rFonts w:ascii="Times New Roman" w:hAnsi="Times New Roman"/>
                <w:b/>
                <w:bCs/>
                <w:color w:val="000000"/>
                <w:sz w:val="27"/>
                <w:szCs w:val="27"/>
                <w:lang w:val="vi-VN"/>
              </w:rPr>
              <w:br/>
              <w:t>_______________</w:t>
            </w:r>
          </w:p>
        </w:tc>
      </w:tr>
      <w:tr w:rsidR="00834385" w:rsidRPr="00834385" w14:paraId="0EE886AB" w14:textId="77777777" w:rsidTr="001D0BCB">
        <w:trPr>
          <w:tblCellSpacing w:w="0" w:type="dxa"/>
        </w:trPr>
        <w:tc>
          <w:tcPr>
            <w:tcW w:w="3348" w:type="dxa"/>
            <w:shd w:val="clear" w:color="auto" w:fill="FFFFFF"/>
            <w:tcMar>
              <w:top w:w="0" w:type="dxa"/>
              <w:left w:w="108" w:type="dxa"/>
              <w:bottom w:w="0" w:type="dxa"/>
              <w:right w:w="108" w:type="dxa"/>
            </w:tcMar>
            <w:hideMark/>
          </w:tcPr>
          <w:p w14:paraId="50F39028" w14:textId="77777777" w:rsidR="00834385" w:rsidRPr="00834385" w:rsidRDefault="00834385" w:rsidP="001D0BCB">
            <w:pPr>
              <w:spacing w:before="120" w:after="120" w:line="234" w:lineRule="atLeast"/>
              <w:jc w:val="center"/>
              <w:rPr>
                <w:rFonts w:ascii="Times New Roman" w:hAnsi="Times New Roman"/>
                <w:color w:val="000000"/>
                <w:sz w:val="27"/>
                <w:szCs w:val="27"/>
              </w:rPr>
            </w:pPr>
            <w:r w:rsidRPr="00834385">
              <w:rPr>
                <w:rFonts w:ascii="Times New Roman" w:hAnsi="Times New Roman"/>
                <w:color w:val="000000"/>
                <w:sz w:val="27"/>
                <w:szCs w:val="27"/>
                <w:lang w:val="vi-VN"/>
              </w:rPr>
              <w:t>Số: </w:t>
            </w:r>
            <w:r w:rsidRPr="00834385">
              <w:rPr>
                <w:rFonts w:ascii="Times New Roman" w:hAnsi="Times New Roman"/>
                <w:color w:val="000000"/>
                <w:sz w:val="27"/>
                <w:szCs w:val="27"/>
                <w:shd w:val="clear" w:color="auto" w:fill="FFFFFF"/>
                <w:lang w:val="vi-VN"/>
              </w:rPr>
              <w:t>...</w:t>
            </w:r>
            <w:r w:rsidRPr="00834385">
              <w:rPr>
                <w:rFonts w:ascii="Times New Roman" w:hAnsi="Times New Roman"/>
                <w:color w:val="000000"/>
                <w:sz w:val="27"/>
                <w:szCs w:val="27"/>
                <w:shd w:val="clear" w:color="auto" w:fill="FFFFFF"/>
              </w:rPr>
              <w:t>......</w:t>
            </w:r>
            <w:r w:rsidRPr="00834385">
              <w:rPr>
                <w:rFonts w:ascii="Times New Roman" w:hAnsi="Times New Roman"/>
                <w:color w:val="000000"/>
                <w:sz w:val="27"/>
                <w:szCs w:val="27"/>
                <w:shd w:val="clear" w:color="auto" w:fill="FFFFFF"/>
                <w:lang w:val="vi-VN"/>
              </w:rPr>
              <w:t>.</w:t>
            </w:r>
          </w:p>
        </w:tc>
        <w:tc>
          <w:tcPr>
            <w:tcW w:w="6008" w:type="dxa"/>
            <w:shd w:val="clear" w:color="auto" w:fill="FFFFFF"/>
            <w:tcMar>
              <w:top w:w="0" w:type="dxa"/>
              <w:left w:w="108" w:type="dxa"/>
              <w:bottom w:w="0" w:type="dxa"/>
              <w:right w:w="108" w:type="dxa"/>
            </w:tcMar>
            <w:hideMark/>
          </w:tcPr>
          <w:p w14:paraId="2AEE315D" w14:textId="77777777" w:rsidR="00834385" w:rsidRPr="00834385" w:rsidRDefault="00834385" w:rsidP="001D0BCB">
            <w:pPr>
              <w:spacing w:before="120" w:after="120" w:line="234" w:lineRule="atLeast"/>
              <w:jc w:val="center"/>
              <w:rPr>
                <w:rFonts w:ascii="Times New Roman" w:hAnsi="Times New Roman"/>
                <w:color w:val="000000"/>
                <w:sz w:val="27"/>
                <w:szCs w:val="27"/>
              </w:rPr>
            </w:pPr>
            <w:r w:rsidRPr="00834385">
              <w:rPr>
                <w:rFonts w:ascii="Times New Roman" w:hAnsi="Times New Roman"/>
                <w:i/>
                <w:iCs/>
                <w:color w:val="000000"/>
                <w:sz w:val="27"/>
                <w:szCs w:val="27"/>
                <w:shd w:val="clear" w:color="auto" w:fill="FFFFFF"/>
                <w:lang w:val="vi-VN"/>
              </w:rPr>
              <w:t>....., ngày ... tháng .... năm .....</w:t>
            </w:r>
          </w:p>
        </w:tc>
      </w:tr>
    </w:tbl>
    <w:p w14:paraId="09830559" w14:textId="77777777" w:rsidR="00834385" w:rsidRPr="00834385" w:rsidRDefault="00834385" w:rsidP="00834385">
      <w:pPr>
        <w:shd w:val="clear" w:color="auto" w:fill="FFFFFF"/>
        <w:spacing w:before="60" w:after="60" w:line="300" w:lineRule="atLeast"/>
        <w:jc w:val="center"/>
        <w:rPr>
          <w:rFonts w:ascii="Times New Roman" w:hAnsi="Times New Roman"/>
          <w:color w:val="000000"/>
          <w:sz w:val="21"/>
          <w:szCs w:val="27"/>
        </w:rPr>
      </w:pPr>
      <w:r w:rsidRPr="00834385">
        <w:rPr>
          <w:rFonts w:ascii="Times New Roman" w:hAnsi="Times New Roman"/>
          <w:i/>
          <w:iCs/>
          <w:color w:val="000000"/>
          <w:spacing w:val="6"/>
          <w:sz w:val="27"/>
          <w:szCs w:val="27"/>
          <w:shd w:val="clear" w:color="auto" w:fill="FFFFFF"/>
        </w:rPr>
        <w:t> </w:t>
      </w:r>
    </w:p>
    <w:p w14:paraId="0270D5CB" w14:textId="77777777" w:rsidR="00834385" w:rsidRPr="00834385" w:rsidRDefault="00834385" w:rsidP="00834385">
      <w:pPr>
        <w:shd w:val="clear" w:color="auto" w:fill="FFFFFF"/>
        <w:spacing w:before="60" w:after="60" w:line="300" w:lineRule="atLeast"/>
        <w:jc w:val="center"/>
        <w:rPr>
          <w:rFonts w:ascii="Times New Roman" w:hAnsi="Times New Roman"/>
          <w:color w:val="000000"/>
          <w:sz w:val="27"/>
          <w:szCs w:val="27"/>
        </w:rPr>
      </w:pPr>
      <w:r w:rsidRPr="00834385">
        <w:rPr>
          <w:rFonts w:ascii="Times New Roman" w:hAnsi="Times New Roman"/>
          <w:b/>
          <w:bCs/>
          <w:color w:val="000000"/>
          <w:spacing w:val="6"/>
          <w:sz w:val="27"/>
          <w:szCs w:val="27"/>
          <w:shd w:val="clear" w:color="auto" w:fill="FFFFFF"/>
          <w:lang w:val="vi-VN"/>
        </w:rPr>
        <w:t>GIẤY ĐỀ NGHỊ CẤP GIẤY PHÉP BƯU CHÍNH</w:t>
      </w:r>
    </w:p>
    <w:p w14:paraId="3DC67189" w14:textId="77777777" w:rsidR="00834385" w:rsidRPr="00834385" w:rsidRDefault="00834385" w:rsidP="00834385">
      <w:pPr>
        <w:shd w:val="clear" w:color="auto" w:fill="FFFFFF"/>
        <w:spacing w:before="60" w:after="60" w:line="300" w:lineRule="atLeast"/>
        <w:jc w:val="center"/>
        <w:rPr>
          <w:rFonts w:ascii="Times New Roman" w:hAnsi="Times New Roman"/>
          <w:color w:val="000000"/>
          <w:sz w:val="27"/>
          <w:szCs w:val="27"/>
        </w:rPr>
      </w:pPr>
      <w:r w:rsidRPr="00834385">
        <w:rPr>
          <w:rFonts w:ascii="Times New Roman" w:hAnsi="Times New Roman"/>
          <w:color w:val="000000"/>
          <w:spacing w:val="6"/>
          <w:sz w:val="27"/>
          <w:szCs w:val="27"/>
          <w:shd w:val="clear" w:color="auto" w:fill="FFFFFF"/>
          <w:lang w:val="vi-VN"/>
        </w:rPr>
        <w:t>Kính gửi: …………………… (tên cơ quan cấp giấy phép).</w:t>
      </w:r>
    </w:p>
    <w:p w14:paraId="00FE75BC"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rPr>
      </w:pPr>
      <w:r w:rsidRPr="00834385">
        <w:rPr>
          <w:rFonts w:ascii="Times New Roman" w:hAnsi="Times New Roman"/>
          <w:color w:val="000000"/>
          <w:spacing w:val="6"/>
          <w:sz w:val="27"/>
          <w:szCs w:val="27"/>
          <w:shd w:val="clear" w:color="auto" w:fill="FFFFFF"/>
          <w:lang w:val="vi-VN"/>
        </w:rPr>
        <w:t>Căn cứ Luật Bưu chính số 49/2010/QH12 ngày 17 tháng 6 năm 2010;</w:t>
      </w:r>
    </w:p>
    <w:p w14:paraId="3CF75310"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rPr>
      </w:pPr>
      <w:r w:rsidRPr="00834385">
        <w:rPr>
          <w:rFonts w:ascii="Times New Roman" w:hAnsi="Times New Roman"/>
          <w:color w:val="000000"/>
          <w:spacing w:val="6"/>
          <w:sz w:val="27"/>
          <w:szCs w:val="27"/>
          <w:shd w:val="clear" w:color="auto" w:fill="FFFFFF"/>
          <w:lang w:val="vi-VN"/>
        </w:rPr>
        <w:t>Căn cứ Nghị định số ..../20..../NĐ-CP ............................................................. ;</w:t>
      </w:r>
    </w:p>
    <w:p w14:paraId="773A5544"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(Tên doanh nghiệp) ........................... đề nghị (cơ quan cấp giấy phép) .............  cấp giấy phép bưu chính với các nội dung sau:</w:t>
      </w:r>
    </w:p>
    <w:p w14:paraId="13E60FCF"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b/>
          <w:bCs/>
          <w:color w:val="000000"/>
          <w:spacing w:val="6"/>
          <w:sz w:val="27"/>
          <w:szCs w:val="27"/>
          <w:shd w:val="clear" w:color="auto" w:fill="FFFFFF"/>
          <w:lang w:val="vi-VN"/>
        </w:rPr>
        <w:t>Phần 1. Thông tin về doanh nghiệp</w:t>
      </w:r>
    </w:p>
    <w:p w14:paraId="7BF946A5"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1. Tên doanh nghiệp viết bằng tiếng Việt: (tên ghi trên giấy chứng nhận đăng ký doanh nghiệp, ghi bằng chữ in hoa)       </w:t>
      </w:r>
    </w:p>
    <w:p w14:paraId="25182EF7"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Tên doanh nghiệp viết tắt (tên ghi trên giấy chứng nhận đăng ký doanh nghiệp):</w:t>
      </w:r>
    </w:p>
    <w:p w14:paraId="2BCE797F"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Tên doanh nghiệp viết bằng tiếng nước ngoài (tên ghi trên giấy chứng nhận đăng ký doanh nghiệp):       </w:t>
      </w:r>
    </w:p>
    <w:p w14:paraId="2B17C6B8"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2. Địa chỉ trụ sở chính: (địa chỉ ghi trên giấy chứng nhận đăng ký doanh nghiệp):</w:t>
      </w:r>
    </w:p>
    <w:p w14:paraId="4A2F428E"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3. Giấy chứng nhận đăng ký doanh nghiệp số: ...... do ............ cấp ngày .................tại………………</w:t>
      </w:r>
    </w:p>
    <w:p w14:paraId="121926E4"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4. Vốn điều lệ: ...........................................................................................</w:t>
      </w:r>
    </w:p>
    <w:p w14:paraId="69F5C27B"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5. Điện thoại: ................................ Fax: ...........................................................</w:t>
      </w:r>
    </w:p>
    <w:p w14:paraId="1432D7BB"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6. Website (nếu có) ......................................... E-mail: .....................................</w:t>
      </w:r>
    </w:p>
    <w:p w14:paraId="7D8ADBC0"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7. Người đại diện theo pháp luật:</w:t>
      </w:r>
    </w:p>
    <w:p w14:paraId="531D4524"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Họ tên……………………………………… Chức vụ: .................................</w:t>
      </w:r>
    </w:p>
    <w:p w14:paraId="24F2619A"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Số định danh cá nhân/chứng minh nhân dân/hộ chiếu: ................................</w:t>
      </w:r>
    </w:p>
    <w:p w14:paraId="01971D87"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Nơi đăng ký hộ khẩu thường trú: .........................................................................</w:t>
      </w:r>
    </w:p>
    <w:p w14:paraId="1D546996"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Điện thoại: ....................................... E-mail: .............................................</w:t>
      </w:r>
    </w:p>
    <w:p w14:paraId="4A63530B"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8. Người liên hệ thường xuyên trong quá trình thực hiện thủ tục đề nghị cấp giấy phép bưu chính:</w:t>
      </w:r>
    </w:p>
    <w:p w14:paraId="5F75B123"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Họ tên: ............................................. Chức vụ: ..............................................</w:t>
      </w:r>
    </w:p>
    <w:p w14:paraId="41196FAB"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Số định danh cá nhân/chứng minh nhân dân/hộ chiếu: ....................................</w:t>
      </w:r>
    </w:p>
    <w:p w14:paraId="07DDD8CD"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rPr>
      </w:pPr>
      <w:r w:rsidRPr="00834385">
        <w:rPr>
          <w:rFonts w:ascii="Times New Roman" w:hAnsi="Times New Roman"/>
          <w:color w:val="000000"/>
          <w:spacing w:val="6"/>
          <w:sz w:val="27"/>
          <w:szCs w:val="27"/>
          <w:shd w:val="clear" w:color="auto" w:fill="FFFFFF"/>
          <w:lang w:val="vi-VN"/>
        </w:rPr>
        <w:t>Điện thoại: .................................. E-mail: ........................................................</w:t>
      </w:r>
    </w:p>
    <w:p w14:paraId="64D2F69B"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b/>
          <w:bCs/>
          <w:color w:val="000000"/>
          <w:spacing w:val="6"/>
          <w:sz w:val="27"/>
          <w:szCs w:val="27"/>
          <w:shd w:val="clear" w:color="auto" w:fill="FFFFFF"/>
          <w:lang w:val="vi-VN"/>
        </w:rPr>
        <w:t>Phần 2. Mô tả tóm tắt về dịch vụ</w:t>
      </w:r>
    </w:p>
    <w:p w14:paraId="0C4B72C0"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1. Loại dịch vụ đề nghị cấp phép: ..................................................................</w:t>
      </w:r>
    </w:p>
    <w:p w14:paraId="457DEC71"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2. Phạm vi cung ứng dịch vụ: ......................................................................</w:t>
      </w:r>
    </w:p>
    <w:p w14:paraId="0AE489D7"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lastRenderedPageBreak/>
        <w:t>3. Phương thức cung ứng dịch vụ: ....................................................................</w:t>
      </w:r>
    </w:p>
    <w:p w14:paraId="7C88A7F6"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b/>
          <w:bCs/>
          <w:color w:val="000000"/>
          <w:spacing w:val="6"/>
          <w:sz w:val="27"/>
          <w:szCs w:val="27"/>
          <w:shd w:val="clear" w:color="auto" w:fill="FFFFFF"/>
          <w:lang w:val="vi-VN"/>
        </w:rPr>
        <w:t>Phần 3. Thời hạn đề nghị cấp phép</w:t>
      </w:r>
    </w:p>
    <w:p w14:paraId="21A084AD"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Thời hạn đề nghị cấp phép: ........... năm</w:t>
      </w:r>
    </w:p>
    <w:p w14:paraId="260EA183"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b/>
          <w:bCs/>
          <w:color w:val="000000"/>
          <w:spacing w:val="6"/>
          <w:sz w:val="27"/>
          <w:szCs w:val="27"/>
          <w:shd w:val="clear" w:color="auto" w:fill="FFFFFF"/>
          <w:lang w:val="vi-VN"/>
        </w:rPr>
        <w:t>Phần 4. Tài liệu kèm theo</w:t>
      </w:r>
    </w:p>
    <w:p w14:paraId="1A56EF11"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Tài liệu kèm theo gồm có:</w:t>
      </w:r>
    </w:p>
    <w:p w14:paraId="141E15CD"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1 .......................................................................................................................</w:t>
      </w:r>
    </w:p>
    <w:p w14:paraId="61371CE8"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2 ..........................................................................................................................</w:t>
      </w:r>
    </w:p>
    <w:p w14:paraId="1A5CDC68" w14:textId="77777777" w:rsidR="00834385" w:rsidRPr="00834385" w:rsidRDefault="00834385" w:rsidP="00834385">
      <w:pPr>
        <w:shd w:val="clear" w:color="auto" w:fill="FFFFFF"/>
        <w:spacing w:before="60" w:after="60" w:line="300" w:lineRule="atLeast"/>
        <w:rPr>
          <w:rFonts w:ascii="Times New Roman" w:hAnsi="Times New Roman"/>
          <w:color w:val="000000"/>
          <w:sz w:val="27"/>
          <w:szCs w:val="27"/>
          <w:lang w:val="vi-VN"/>
        </w:rPr>
      </w:pPr>
      <w:r w:rsidRPr="00834385">
        <w:rPr>
          <w:rFonts w:ascii="Times New Roman" w:hAnsi="Times New Roman"/>
          <w:b/>
          <w:bCs/>
          <w:color w:val="000000"/>
          <w:spacing w:val="6"/>
          <w:sz w:val="27"/>
          <w:szCs w:val="27"/>
          <w:shd w:val="clear" w:color="auto" w:fill="FFFFFF"/>
          <w:lang w:val="vi-VN"/>
        </w:rPr>
        <w:t>Phần 5. Cam kết</w:t>
      </w:r>
    </w:p>
    <w:p w14:paraId="77803960"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(Tên doanh nghiệp) xin cam kết:</w:t>
      </w:r>
    </w:p>
    <w:p w14:paraId="0D260F8A"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1. Chịu trách nhiệm trước pháp luật về tính chính xác và tính hợp pháp của nội dung trong giấy đề nghị cấp giấy phép bưu chính và các hồ sơ, tài liệu kèm theo.</w:t>
      </w:r>
    </w:p>
    <w:p w14:paraId="082ED7C2" w14:textId="77777777" w:rsidR="00834385" w:rsidRPr="00834385" w:rsidRDefault="00834385" w:rsidP="00834385">
      <w:pPr>
        <w:shd w:val="clear" w:color="auto" w:fill="FFFFFF"/>
        <w:spacing w:before="60" w:after="60" w:line="300" w:lineRule="atLeast"/>
        <w:jc w:val="both"/>
        <w:rPr>
          <w:rFonts w:ascii="Times New Roman" w:hAnsi="Times New Roman"/>
          <w:color w:val="000000"/>
          <w:sz w:val="27"/>
          <w:szCs w:val="27"/>
          <w:lang w:val="vi-VN"/>
        </w:rPr>
      </w:pPr>
      <w:r w:rsidRPr="00834385">
        <w:rPr>
          <w:rFonts w:ascii="Times New Roman" w:hAnsi="Times New Roman"/>
          <w:color w:val="000000"/>
          <w:spacing w:val="6"/>
          <w:sz w:val="27"/>
          <w:szCs w:val="27"/>
          <w:shd w:val="clear" w:color="auto" w:fill="FFFFFF"/>
          <w:lang w:val="vi-VN"/>
        </w:rPr>
        <w:t>2. Nếu được cấp giấy phép bưu chính, (tên doanh nghiệp) sẽ chấp hành nghiêm chỉnh các quy định của pháp luật Việt Nam có liên quan và các quy định trong giấy phép bưu chính.</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887"/>
        <w:gridCol w:w="4977"/>
      </w:tblGrid>
      <w:tr w:rsidR="00834385" w:rsidRPr="00834385" w14:paraId="2C4A6B2A" w14:textId="77777777" w:rsidTr="001D0BCB">
        <w:trPr>
          <w:trHeight w:val="720"/>
          <w:tblCellSpacing w:w="0" w:type="dxa"/>
        </w:trPr>
        <w:tc>
          <w:tcPr>
            <w:tcW w:w="3887" w:type="dxa"/>
            <w:shd w:val="clear" w:color="auto" w:fill="FFFFFF"/>
            <w:tcMar>
              <w:top w:w="0" w:type="dxa"/>
              <w:left w:w="108" w:type="dxa"/>
              <w:bottom w:w="0" w:type="dxa"/>
              <w:right w:w="108" w:type="dxa"/>
            </w:tcMar>
            <w:hideMark/>
          </w:tcPr>
          <w:p w14:paraId="0817F0EA" w14:textId="77777777" w:rsidR="00834385" w:rsidRPr="00834385" w:rsidRDefault="00834385" w:rsidP="001D0BCB">
            <w:pPr>
              <w:spacing w:before="120" w:after="120" w:line="234" w:lineRule="atLeast"/>
              <w:rPr>
                <w:rFonts w:ascii="Times New Roman" w:hAnsi="Times New Roman"/>
                <w:color w:val="000000"/>
                <w:sz w:val="24"/>
                <w:szCs w:val="24"/>
              </w:rPr>
            </w:pPr>
            <w:r w:rsidRPr="00834385">
              <w:rPr>
                <w:rFonts w:ascii="Times New Roman" w:hAnsi="Times New Roman"/>
                <w:color w:val="000000"/>
                <w:sz w:val="27"/>
                <w:szCs w:val="27"/>
                <w:shd w:val="clear" w:color="auto" w:fill="FFFFFF"/>
                <w:lang w:val="vi-VN"/>
              </w:rPr>
              <w:t> </w:t>
            </w:r>
            <w:r w:rsidRPr="00834385">
              <w:rPr>
                <w:rFonts w:ascii="Times New Roman" w:hAnsi="Times New Roman"/>
                <w:b/>
                <w:bCs/>
                <w:i/>
                <w:iCs/>
                <w:color w:val="000000"/>
                <w:sz w:val="27"/>
                <w:szCs w:val="27"/>
                <w:shd w:val="clear" w:color="auto" w:fill="FFFFFF"/>
                <w:lang w:val="vi-VN"/>
              </w:rPr>
              <w:br/>
            </w:r>
            <w:r w:rsidRPr="00834385">
              <w:rPr>
                <w:rFonts w:ascii="Times New Roman" w:hAnsi="Times New Roman"/>
                <w:b/>
                <w:bCs/>
                <w:i/>
                <w:iCs/>
                <w:color w:val="000000"/>
                <w:sz w:val="24"/>
                <w:szCs w:val="24"/>
                <w:shd w:val="clear" w:color="auto" w:fill="FFFFFF"/>
                <w:lang w:val="vi-VN"/>
              </w:rPr>
              <w:t>Nơi nhận:</w:t>
            </w:r>
            <w:r w:rsidRPr="00834385">
              <w:rPr>
                <w:rFonts w:ascii="Times New Roman" w:hAnsi="Times New Roman"/>
                <w:color w:val="000000"/>
                <w:sz w:val="24"/>
                <w:szCs w:val="24"/>
                <w:shd w:val="clear" w:color="auto" w:fill="FFFFFF"/>
                <w:lang w:val="vi-VN"/>
              </w:rPr>
              <w:br/>
            </w:r>
            <w:r w:rsidRPr="00834385">
              <w:rPr>
                <w:rFonts w:ascii="Times New Roman" w:hAnsi="Times New Roman"/>
                <w:color w:val="000000"/>
                <w:sz w:val="24"/>
                <w:szCs w:val="24"/>
                <w:shd w:val="clear" w:color="auto" w:fill="FFFFFF"/>
              </w:rPr>
              <w:t>- Như trên;</w:t>
            </w:r>
            <w:r w:rsidRPr="00834385">
              <w:rPr>
                <w:rFonts w:ascii="Times New Roman" w:hAnsi="Times New Roman"/>
                <w:color w:val="000000"/>
                <w:sz w:val="24"/>
                <w:szCs w:val="24"/>
                <w:shd w:val="clear" w:color="auto" w:fill="FFFFFF"/>
              </w:rPr>
              <w:br/>
              <w:t>- ...........</w:t>
            </w:r>
          </w:p>
        </w:tc>
        <w:tc>
          <w:tcPr>
            <w:tcW w:w="4977" w:type="dxa"/>
            <w:shd w:val="clear" w:color="auto" w:fill="FFFFFF"/>
            <w:tcMar>
              <w:top w:w="0" w:type="dxa"/>
              <w:left w:w="108" w:type="dxa"/>
              <w:bottom w:w="0" w:type="dxa"/>
              <w:right w:w="108" w:type="dxa"/>
            </w:tcMar>
            <w:hideMark/>
          </w:tcPr>
          <w:p w14:paraId="198206C5" w14:textId="77777777" w:rsidR="00834385" w:rsidRPr="00834385" w:rsidRDefault="00834385" w:rsidP="001D0BCB">
            <w:pPr>
              <w:spacing w:before="120" w:after="120" w:line="234" w:lineRule="atLeast"/>
              <w:jc w:val="center"/>
              <w:rPr>
                <w:rFonts w:ascii="Times New Roman" w:hAnsi="Times New Roman"/>
                <w:color w:val="000000"/>
                <w:sz w:val="27"/>
                <w:szCs w:val="27"/>
              </w:rPr>
            </w:pPr>
            <w:r w:rsidRPr="00834385">
              <w:rPr>
                <w:rFonts w:ascii="Times New Roman" w:hAnsi="Times New Roman"/>
                <w:b/>
                <w:bCs/>
                <w:color w:val="000000"/>
                <w:sz w:val="27"/>
                <w:szCs w:val="27"/>
                <w:shd w:val="clear" w:color="auto" w:fill="FFFFFF"/>
              </w:rPr>
              <w:t>NGƯỜI ĐẠI DIỆN THEO PHÁP LUẬT</w:t>
            </w:r>
            <w:r w:rsidRPr="00834385">
              <w:rPr>
                <w:rFonts w:ascii="Times New Roman" w:hAnsi="Times New Roman"/>
                <w:b/>
                <w:bCs/>
                <w:color w:val="000000"/>
                <w:sz w:val="27"/>
                <w:szCs w:val="27"/>
                <w:shd w:val="clear" w:color="auto" w:fill="FFFFFF"/>
              </w:rPr>
              <w:br/>
              <w:t>CỦA DOANH </w:t>
            </w:r>
            <w:r w:rsidRPr="00834385">
              <w:rPr>
                <w:rFonts w:ascii="Times New Roman" w:hAnsi="Times New Roman"/>
                <w:b/>
                <w:bCs/>
                <w:caps/>
                <w:color w:val="000000"/>
                <w:sz w:val="27"/>
                <w:szCs w:val="27"/>
                <w:shd w:val="clear" w:color="auto" w:fill="FFFFFF"/>
              </w:rPr>
              <w:t>NGHIỆP</w:t>
            </w:r>
            <w:r w:rsidRPr="00834385">
              <w:rPr>
                <w:rFonts w:ascii="Times New Roman" w:hAnsi="Times New Roman"/>
                <w:b/>
                <w:bCs/>
                <w:caps/>
                <w:color w:val="000000"/>
                <w:sz w:val="27"/>
                <w:szCs w:val="27"/>
                <w:shd w:val="clear" w:color="auto" w:fill="FFFFFF"/>
              </w:rPr>
              <w:br/>
            </w:r>
            <w:r w:rsidRPr="00834385">
              <w:rPr>
                <w:rFonts w:ascii="Times New Roman" w:hAnsi="Times New Roman"/>
                <w:i/>
                <w:iCs/>
                <w:color w:val="000000"/>
                <w:sz w:val="27"/>
                <w:szCs w:val="27"/>
                <w:shd w:val="clear" w:color="auto" w:fill="FFFFFF"/>
              </w:rPr>
              <w:t>(Ký, ghi rõ họ tên, chức danh và đóng dấu)</w:t>
            </w:r>
          </w:p>
        </w:tc>
      </w:tr>
    </w:tbl>
    <w:p w14:paraId="3DFDFB8E" w14:textId="77777777" w:rsidR="00834385" w:rsidRPr="00834385" w:rsidRDefault="00834385" w:rsidP="00834385">
      <w:pPr>
        <w:spacing w:before="60" w:after="60" w:line="300" w:lineRule="exact"/>
        <w:jc w:val="center"/>
        <w:rPr>
          <w:rFonts w:ascii="Times New Roman" w:eastAsia="Times New Roman" w:hAnsi="Times New Roman"/>
          <w:b/>
          <w:color w:val="000000"/>
          <w:sz w:val="27"/>
          <w:szCs w:val="27"/>
          <w:highlight w:val="yellow"/>
          <w:lang w:val="en-GB"/>
        </w:rPr>
      </w:pPr>
    </w:p>
    <w:p w14:paraId="53A8537F"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7B9811F7"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13F620FA"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645BCE31"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3102108F"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374200DC"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7A27D9A0"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65D4C9EE"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2F53A493"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36DD7192"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685AC388"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7D0C1BE8"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54979BE0"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5743BF4F"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5D0F18DB"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p w14:paraId="27397DA0" w14:textId="77777777" w:rsidR="00834385" w:rsidRPr="00834385" w:rsidRDefault="00834385" w:rsidP="00834385">
      <w:pPr>
        <w:tabs>
          <w:tab w:val="right" w:leader="dot" w:pos="8640"/>
        </w:tabs>
        <w:spacing w:before="60" w:after="60" w:line="300" w:lineRule="exact"/>
        <w:rPr>
          <w:rFonts w:ascii="Times New Roman" w:eastAsia="Times New Roman" w:hAnsi="Times New Roman"/>
          <w:b/>
          <w:color w:val="000000"/>
          <w:sz w:val="27"/>
          <w:szCs w:val="27"/>
          <w:highlight w:val="yellow"/>
          <w:lang w:val="vi-VN"/>
        </w:rPr>
      </w:pPr>
    </w:p>
    <w:tbl>
      <w:tblPr>
        <w:tblW w:w="5000" w:type="pct"/>
        <w:tblCellSpacing w:w="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072"/>
      </w:tblGrid>
      <w:tr w:rsidR="00834385" w:rsidRPr="00834385" w14:paraId="367DF836" w14:textId="77777777" w:rsidTr="001D0BCB">
        <w:trPr>
          <w:tblCellSpacing w:w="0" w:type="dxa"/>
        </w:trPr>
        <w:tc>
          <w:tcPr>
            <w:tcW w:w="5000" w:type="pct"/>
            <w:tcBorders>
              <w:top w:val="nil"/>
              <w:left w:val="nil"/>
              <w:bottom w:val="nil"/>
              <w:right w:val="nil"/>
            </w:tcBorders>
            <w:hideMark/>
          </w:tcPr>
          <w:tbl>
            <w:tblPr>
              <w:tblW w:w="5000" w:type="pct"/>
              <w:tblCellSpacing w:w="0" w:type="dxa"/>
              <w:tblCellMar>
                <w:left w:w="0" w:type="dxa"/>
                <w:right w:w="0" w:type="dxa"/>
              </w:tblCellMar>
              <w:tblLook w:val="04A0" w:firstRow="1" w:lastRow="0" w:firstColumn="1" w:lastColumn="0" w:noHBand="0" w:noVBand="1"/>
            </w:tblPr>
            <w:tblGrid>
              <w:gridCol w:w="3391"/>
              <w:gridCol w:w="5681"/>
            </w:tblGrid>
            <w:tr w:rsidR="00834385" w:rsidRPr="00834385" w14:paraId="275B8390" w14:textId="77777777" w:rsidTr="001D0BCB">
              <w:trPr>
                <w:tblCellSpacing w:w="0" w:type="dxa"/>
              </w:trPr>
              <w:tc>
                <w:tcPr>
                  <w:tcW w:w="1850" w:type="pct"/>
                  <w:hideMark/>
                </w:tcPr>
                <w:p w14:paraId="63952476" w14:textId="77777777" w:rsidR="00834385" w:rsidRPr="00834385" w:rsidRDefault="00834385" w:rsidP="001D0BCB">
                  <w:pPr>
                    <w:spacing w:before="120" w:after="120" w:line="234" w:lineRule="atLeast"/>
                    <w:jc w:val="center"/>
                    <w:rPr>
                      <w:rFonts w:ascii="Times New Roman" w:hAnsi="Times New Roman"/>
                      <w:color w:val="000000"/>
                      <w:sz w:val="26"/>
                      <w:szCs w:val="26"/>
                      <w:lang w:val="vi-VN"/>
                    </w:rPr>
                  </w:pPr>
                  <w:r w:rsidRPr="00834385">
                    <w:rPr>
                      <w:rFonts w:ascii="Times New Roman" w:hAnsi="Times New Roman"/>
                      <w:b/>
                      <w:bCs/>
                      <w:color w:val="000000"/>
                      <w:sz w:val="26"/>
                      <w:szCs w:val="26"/>
                      <w:shd w:val="clear" w:color="auto" w:fill="FFFFFF"/>
                      <w:lang w:val="vi-VN"/>
                    </w:rPr>
                    <w:t>CƠ QUAN CẤP GIẤY PHÉP</w:t>
                  </w:r>
                  <w:r w:rsidRPr="00834385">
                    <w:rPr>
                      <w:rFonts w:ascii="Times New Roman" w:hAnsi="Times New Roman"/>
                      <w:b/>
                      <w:bCs/>
                      <w:color w:val="000000"/>
                      <w:sz w:val="26"/>
                      <w:szCs w:val="26"/>
                      <w:shd w:val="clear" w:color="auto" w:fill="FFFFFF"/>
                      <w:lang w:val="vi-VN"/>
                    </w:rPr>
                    <w:br/>
                    <w:t>BƯU CHÍNH</w:t>
                  </w:r>
                  <w:r w:rsidRPr="00834385">
                    <w:rPr>
                      <w:rFonts w:ascii="Times New Roman" w:hAnsi="Times New Roman"/>
                      <w:b/>
                      <w:bCs/>
                      <w:color w:val="000000"/>
                      <w:sz w:val="26"/>
                      <w:szCs w:val="26"/>
                      <w:lang w:val="vi-VN"/>
                    </w:rPr>
                    <w:br/>
                    <w:t>-------</w:t>
                  </w:r>
                </w:p>
              </w:tc>
              <w:tc>
                <w:tcPr>
                  <w:tcW w:w="3100" w:type="pct"/>
                  <w:hideMark/>
                </w:tcPr>
                <w:p w14:paraId="6BA4ABB1" w14:textId="77777777" w:rsidR="00834385" w:rsidRPr="00834385" w:rsidRDefault="00834385" w:rsidP="001D0BCB">
                  <w:pPr>
                    <w:spacing w:before="120" w:after="120" w:line="234" w:lineRule="atLeast"/>
                    <w:jc w:val="center"/>
                    <w:rPr>
                      <w:rFonts w:ascii="Times New Roman" w:hAnsi="Times New Roman"/>
                      <w:color w:val="000000"/>
                      <w:sz w:val="26"/>
                      <w:szCs w:val="26"/>
                      <w:lang w:val="vi-VN"/>
                    </w:rPr>
                  </w:pPr>
                  <w:r w:rsidRPr="00834385">
                    <w:rPr>
                      <w:rFonts w:ascii="Times New Roman" w:hAnsi="Times New Roman"/>
                      <w:b/>
                      <w:bCs/>
                      <w:color w:val="000000"/>
                      <w:sz w:val="26"/>
                      <w:szCs w:val="26"/>
                      <w:lang w:val="vi-VN"/>
                    </w:rPr>
                    <w:t>CỘNG HÒA XÃ HỘI CHỦ NGHĨA VIỆT NAM</w:t>
                  </w:r>
                  <w:r w:rsidRPr="00834385">
                    <w:rPr>
                      <w:rFonts w:ascii="Times New Roman" w:hAnsi="Times New Roman"/>
                      <w:b/>
                      <w:bCs/>
                      <w:color w:val="000000"/>
                      <w:sz w:val="26"/>
                      <w:szCs w:val="26"/>
                      <w:lang w:val="vi-VN"/>
                    </w:rPr>
                    <w:br/>
                    <w:t>Độc lập - Tự do - Hạnh phúc</w:t>
                  </w:r>
                  <w:r w:rsidRPr="00834385">
                    <w:rPr>
                      <w:rFonts w:ascii="Times New Roman" w:hAnsi="Times New Roman"/>
                      <w:b/>
                      <w:bCs/>
                      <w:color w:val="000000"/>
                      <w:sz w:val="26"/>
                      <w:szCs w:val="26"/>
                      <w:lang w:val="vi-VN"/>
                    </w:rPr>
                    <w:br/>
                    <w:t>---------------</w:t>
                  </w:r>
                </w:p>
              </w:tc>
            </w:tr>
            <w:tr w:rsidR="00834385" w:rsidRPr="00834385" w14:paraId="301A2733" w14:textId="77777777" w:rsidTr="001D0BCB">
              <w:trPr>
                <w:tblCellSpacing w:w="0" w:type="dxa"/>
              </w:trPr>
              <w:tc>
                <w:tcPr>
                  <w:tcW w:w="1850" w:type="pct"/>
                  <w:hideMark/>
                </w:tcPr>
                <w:p w14:paraId="7CD2F244" w14:textId="77777777" w:rsidR="00834385" w:rsidRPr="00834385" w:rsidRDefault="00834385" w:rsidP="001D0BCB">
                  <w:pPr>
                    <w:spacing w:before="120" w:after="120" w:line="234" w:lineRule="atLeast"/>
                    <w:jc w:val="center"/>
                    <w:rPr>
                      <w:rFonts w:ascii="Times New Roman" w:hAnsi="Times New Roman"/>
                      <w:color w:val="000000"/>
                      <w:sz w:val="26"/>
                      <w:szCs w:val="26"/>
                      <w:lang w:val="vi-VN"/>
                    </w:rPr>
                  </w:pPr>
                  <w:r w:rsidRPr="00834385">
                    <w:rPr>
                      <w:rFonts w:ascii="Times New Roman" w:hAnsi="Times New Roman"/>
                      <w:color w:val="000000"/>
                      <w:sz w:val="26"/>
                      <w:szCs w:val="26"/>
                      <w:lang w:val="vi-VN"/>
                    </w:rPr>
                    <w:t>Số: ……</w:t>
                  </w:r>
                </w:p>
              </w:tc>
              <w:tc>
                <w:tcPr>
                  <w:tcW w:w="3100" w:type="pct"/>
                  <w:hideMark/>
                </w:tcPr>
                <w:p w14:paraId="43A51B6E" w14:textId="77777777" w:rsidR="00834385" w:rsidRPr="00834385" w:rsidRDefault="00834385" w:rsidP="001D0BCB">
                  <w:pPr>
                    <w:spacing w:before="120" w:after="120" w:line="234" w:lineRule="atLeast"/>
                    <w:jc w:val="right"/>
                    <w:rPr>
                      <w:rFonts w:ascii="Times New Roman" w:hAnsi="Times New Roman"/>
                      <w:color w:val="000000"/>
                      <w:sz w:val="26"/>
                      <w:szCs w:val="26"/>
                      <w:lang w:val="vi-VN"/>
                    </w:rPr>
                  </w:pPr>
                  <w:r w:rsidRPr="00834385">
                    <w:rPr>
                      <w:rFonts w:ascii="Times New Roman" w:hAnsi="Times New Roman"/>
                      <w:i/>
                      <w:iCs/>
                      <w:color w:val="000000"/>
                      <w:sz w:val="26"/>
                      <w:szCs w:val="26"/>
                      <w:shd w:val="clear" w:color="auto" w:fill="FFFFFF"/>
                      <w:lang w:val="vi-VN"/>
                    </w:rPr>
                    <w:t>....., ngày ... tháng .... năm .....</w:t>
                  </w:r>
                </w:p>
              </w:tc>
            </w:tr>
          </w:tbl>
          <w:p w14:paraId="765E9A01" w14:textId="77777777" w:rsidR="00834385" w:rsidRPr="00834385" w:rsidRDefault="00834385" w:rsidP="001D0BCB">
            <w:pPr>
              <w:spacing w:before="120" w:after="120" w:line="234" w:lineRule="atLeast"/>
              <w:jc w:val="center"/>
              <w:rPr>
                <w:rFonts w:ascii="Times New Roman" w:hAnsi="Times New Roman"/>
                <w:color w:val="000000"/>
                <w:sz w:val="26"/>
                <w:szCs w:val="26"/>
                <w:lang w:val="vi-VN"/>
              </w:rPr>
            </w:pPr>
            <w:r w:rsidRPr="00834385">
              <w:rPr>
                <w:rFonts w:ascii="Times New Roman" w:hAnsi="Times New Roman"/>
                <w:b/>
                <w:bCs/>
                <w:color w:val="000000"/>
                <w:sz w:val="26"/>
                <w:szCs w:val="26"/>
                <w:shd w:val="clear" w:color="auto" w:fill="FFFFFF"/>
                <w:lang w:val="vi-VN"/>
              </w:rPr>
              <w:lastRenderedPageBreak/>
              <w:t> </w:t>
            </w:r>
          </w:p>
          <w:p w14:paraId="26470755" w14:textId="77777777" w:rsidR="00834385" w:rsidRPr="00834385" w:rsidRDefault="00834385" w:rsidP="001D0BCB">
            <w:pPr>
              <w:spacing w:before="120" w:after="120" w:line="234" w:lineRule="atLeast"/>
              <w:jc w:val="center"/>
              <w:rPr>
                <w:rFonts w:ascii="Times New Roman" w:hAnsi="Times New Roman"/>
                <w:color w:val="000000"/>
                <w:sz w:val="26"/>
                <w:szCs w:val="26"/>
                <w:lang w:val="vi-VN"/>
              </w:rPr>
            </w:pPr>
            <w:r w:rsidRPr="00834385">
              <w:rPr>
                <w:rFonts w:ascii="Times New Roman" w:hAnsi="Times New Roman"/>
                <w:b/>
                <w:bCs/>
                <w:color w:val="000000"/>
                <w:sz w:val="26"/>
                <w:szCs w:val="26"/>
                <w:shd w:val="clear" w:color="auto" w:fill="FFFFFF"/>
                <w:lang w:val="vi-VN"/>
              </w:rPr>
              <w:t>GIẤY PHÉP BƯU CHÍNH</w:t>
            </w:r>
          </w:p>
          <w:p w14:paraId="0DF1222C"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Căn cứ Luật Bưu chính ngày 17 tháng 6 năm 2010;</w:t>
            </w:r>
          </w:p>
          <w:p w14:paraId="76B8A0BD"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Căn cứ Nghị định số .../.../NĐ-CP ngày ... tháng ... năm ... của Chính phủ;</w:t>
            </w:r>
          </w:p>
          <w:p w14:paraId="23FB59B0"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Căn cứ ..................................................................................................................... ;</w:t>
            </w:r>
          </w:p>
          <w:p w14:paraId="7CAC857B"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Xét hồ sơ đề nghị cấp giấy phép bưu chính của (tên doanh nghiệp);</w:t>
            </w:r>
          </w:p>
          <w:p w14:paraId="0189CA01"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Theo đề nghị của ..................................................................................................</w:t>
            </w:r>
          </w:p>
          <w:p w14:paraId="1E1747D4" w14:textId="77777777" w:rsidR="00834385" w:rsidRPr="00834385" w:rsidRDefault="00834385" w:rsidP="001D0BCB">
            <w:pPr>
              <w:spacing w:before="120" w:after="120" w:line="234" w:lineRule="atLeast"/>
              <w:jc w:val="center"/>
              <w:rPr>
                <w:rFonts w:ascii="Times New Roman" w:hAnsi="Times New Roman"/>
                <w:color w:val="000000"/>
                <w:sz w:val="26"/>
                <w:szCs w:val="26"/>
                <w:lang w:val="vi-VN"/>
              </w:rPr>
            </w:pPr>
            <w:r w:rsidRPr="00834385">
              <w:rPr>
                <w:rFonts w:ascii="Times New Roman" w:hAnsi="Times New Roman"/>
                <w:b/>
                <w:bCs/>
                <w:color w:val="000000"/>
                <w:sz w:val="26"/>
                <w:szCs w:val="26"/>
                <w:shd w:val="clear" w:color="auto" w:fill="FFFFFF"/>
                <w:lang w:val="vi-VN"/>
              </w:rPr>
              <w:t>THẨM QUYỀN BAN HÀNH</w:t>
            </w:r>
          </w:p>
          <w:p w14:paraId="7E2B6415"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b/>
                <w:bCs/>
                <w:color w:val="000000"/>
                <w:sz w:val="26"/>
                <w:szCs w:val="26"/>
                <w:shd w:val="clear" w:color="auto" w:fill="FFFFFF"/>
                <w:lang w:val="vi-VN"/>
              </w:rPr>
              <w:t>Điều 1. </w:t>
            </w:r>
            <w:r w:rsidRPr="00834385">
              <w:rPr>
                <w:rFonts w:ascii="Times New Roman" w:hAnsi="Times New Roman"/>
                <w:color w:val="000000"/>
                <w:sz w:val="26"/>
                <w:szCs w:val="26"/>
                <w:shd w:val="clear" w:color="auto" w:fill="FFFFFF"/>
                <w:lang w:val="vi-VN"/>
              </w:rPr>
              <w:t>Cho phép (tên doanh nghiệp viết bằng tiếng Việt)</w:t>
            </w:r>
          </w:p>
          <w:p w14:paraId="61AB7DB0"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Tên doanh nghiệp viết bằng tiếng nước ngoài (nếu có): ...........................................</w:t>
            </w:r>
          </w:p>
          <w:p w14:paraId="0B01BB82"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Tên doanh nghiệp viết tắt (nếu có): ..........................................................................</w:t>
            </w:r>
          </w:p>
          <w:p w14:paraId="5C831349"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Mã số doanh nghiệp: ..................................................................................................</w:t>
            </w:r>
          </w:p>
          <w:p w14:paraId="2B87C60A"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Địa chỉ trụ sở chính: ...................................................................................................</w:t>
            </w:r>
          </w:p>
          <w:p w14:paraId="12C54467"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Được thành lập theo Giấy chứng nhận đăng ký doanh nghiệp do ........... (tên của cơ quan)................. cấp (đăng ký lần đầu: ngày..... tháng.... năm .... ; đăng ký thay đổi lần thứ: ......, ngày..... tháng.... năm .... )</w:t>
            </w:r>
          </w:p>
          <w:p w14:paraId="34DDE3EF"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Cung ứng dịch vụ bưu chính với các nội dung sau:</w:t>
            </w:r>
          </w:p>
          <w:p w14:paraId="3F7E0A5C"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1. Loại hình dịch vụ: ................................................................................................</w:t>
            </w:r>
          </w:p>
          <w:p w14:paraId="616050A6"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2. Phạm vi cung ứng dịch vụ: ....................................................................................</w:t>
            </w:r>
          </w:p>
          <w:p w14:paraId="4702D95B"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3. Phương thức cung ứng dịch vụ ...............................................................................</w:t>
            </w:r>
          </w:p>
          <w:p w14:paraId="535944DC"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4. Giá cước: ............................................................................................................</w:t>
            </w:r>
          </w:p>
          <w:p w14:paraId="22B38CBB"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5. Tiêu chuẩn, chất lượng dịch vụ:</w:t>
            </w:r>
          </w:p>
          <w:p w14:paraId="5D2AAF7C"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Thực hiện các quy định của pháp luật về tiêu chuẩn chất lượng dịch vụ thư.</w:t>
            </w:r>
          </w:p>
          <w:p w14:paraId="499B01D0"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b/>
                <w:bCs/>
                <w:color w:val="000000"/>
                <w:sz w:val="26"/>
                <w:szCs w:val="26"/>
                <w:shd w:val="clear" w:color="auto" w:fill="FFFFFF"/>
                <w:lang w:val="vi-VN"/>
              </w:rPr>
              <w:t>Điều 2. </w:t>
            </w:r>
            <w:r w:rsidRPr="00834385">
              <w:rPr>
                <w:rFonts w:ascii="Times New Roman" w:hAnsi="Times New Roman"/>
                <w:color w:val="000000"/>
                <w:sz w:val="26"/>
                <w:szCs w:val="26"/>
                <w:shd w:val="clear" w:color="auto" w:fill="FFFFFF"/>
                <w:lang w:val="vi-VN"/>
              </w:rPr>
              <w:t>Ngoài các quy định tại Điều 1, (tên doanh nghiệp) có nghĩa vụ:</w:t>
            </w:r>
          </w:p>
          <w:p w14:paraId="5AA15344"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1. Thực hiện các biện pháp bảo vệ quyền lợi quốc gia, quyền và lợi ích hợp pháp của người sử dụng dịch vụ.</w:t>
            </w:r>
          </w:p>
          <w:p w14:paraId="7A043536"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2. Bảo đảm an toàn và an ninh thông tin đối với dịch vụ thư; thực hiện các quy định và chịu sự kiểm soát của cơ quan nhà nước có thẩm quyền trong việc bảo đảm an toàn và an ninh thông tin đối với dịch vụ thư.</w:t>
            </w:r>
          </w:p>
          <w:p w14:paraId="0E7A4CD6"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3. Báo cáo định kỳ hoặc đột xuất theo quy định và theo yêu cầu của (cơ quan cấp giấy phép bưu chính).</w:t>
            </w:r>
          </w:p>
          <w:p w14:paraId="04E256BB"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4. Thực hiện việc thông báo, công khai giá cước dịch vụ bưu chính; khuyến mại, giảm giá cước trong cung ứng dịch vụ bưu chính theo quy định của pháp luật.</w:t>
            </w:r>
          </w:p>
          <w:p w14:paraId="7A26051E"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5. Bảo đảm quyền và lợi ích hợp pháp của người sử dụng dịch vụ trong trường hợp hợp tác với doanh nghiệp khác để vận chuyển và phát thư mà (tên doanh nghiệp) đã chấp nhận của người gửi.</w:t>
            </w:r>
          </w:p>
          <w:p w14:paraId="1F9F5127"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6. Thực hiện các quyền và nghĩa vụ khác theo quy định của pháp luật.</w:t>
            </w:r>
          </w:p>
          <w:p w14:paraId="3DF90562"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b/>
                <w:bCs/>
                <w:color w:val="000000"/>
                <w:sz w:val="26"/>
                <w:szCs w:val="26"/>
                <w:shd w:val="clear" w:color="auto" w:fill="FFFFFF"/>
                <w:lang w:val="vi-VN"/>
              </w:rPr>
              <w:lastRenderedPageBreak/>
              <w:t>Điều 3. </w:t>
            </w:r>
            <w:r w:rsidRPr="00834385">
              <w:rPr>
                <w:rFonts w:ascii="Times New Roman" w:hAnsi="Times New Roman"/>
                <w:color w:val="000000"/>
                <w:sz w:val="26"/>
                <w:szCs w:val="26"/>
                <w:shd w:val="clear" w:color="auto" w:fill="FFFFFF"/>
                <w:lang w:val="vi-VN"/>
              </w:rPr>
              <w:t>Giấy phép này có hiệu lực kể từ ngày ký đến hết ngày ............, trừ trường hợp bị thu hồi theo quy định của pháp luật.</w:t>
            </w:r>
          </w:p>
          <w:p w14:paraId="15504DA1"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b/>
                <w:bCs/>
                <w:color w:val="000000"/>
                <w:sz w:val="26"/>
                <w:szCs w:val="26"/>
                <w:shd w:val="clear" w:color="auto" w:fill="FFFFFF"/>
                <w:lang w:val="vi-VN"/>
              </w:rPr>
              <w:t>Điều 4. </w:t>
            </w:r>
            <w:r w:rsidRPr="00834385">
              <w:rPr>
                <w:rFonts w:ascii="Times New Roman" w:hAnsi="Times New Roman"/>
                <w:color w:val="000000"/>
                <w:sz w:val="26"/>
                <w:szCs w:val="26"/>
                <w:shd w:val="clear" w:color="auto" w:fill="FFFFFF"/>
                <w:lang w:val="vi-VN"/>
              </w:rPr>
              <w:t>Giấy phép này được lập thành 02 bản gốc; 01 bản cấp cho (tên doanh nghiệp); 01 bản lưu tại (cơ quan cấp giấy phép bưu chính) và sao gửi cơ quan đăng ký kinh doanh, cơ quan nhà nước có thẩm quyền liên quan.</w:t>
            </w:r>
          </w:p>
          <w:p w14:paraId="44BEE8D6"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shd w:val="clear" w:color="auto" w:fill="FFFFFF"/>
                <w:lang w:val="vi-VN"/>
              </w:rPr>
              <w:t> </w:t>
            </w:r>
          </w:p>
          <w:tbl>
            <w:tblPr>
              <w:tblW w:w="0" w:type="auto"/>
              <w:tblCellSpacing w:w="0" w:type="dxa"/>
              <w:tblCellMar>
                <w:left w:w="0" w:type="dxa"/>
                <w:right w:w="0" w:type="dxa"/>
              </w:tblCellMar>
              <w:tblLook w:val="04A0" w:firstRow="1" w:lastRow="0" w:firstColumn="1" w:lastColumn="0" w:noHBand="0" w:noVBand="1"/>
            </w:tblPr>
            <w:tblGrid>
              <w:gridCol w:w="3810"/>
              <w:gridCol w:w="5046"/>
            </w:tblGrid>
            <w:tr w:rsidR="00834385" w:rsidRPr="00834385" w14:paraId="4F0AAE47" w14:textId="77777777" w:rsidTr="001D0BCB">
              <w:trPr>
                <w:tblCellSpacing w:w="0" w:type="dxa"/>
              </w:trPr>
              <w:tc>
                <w:tcPr>
                  <w:tcW w:w="3810" w:type="dxa"/>
                  <w:tcMar>
                    <w:top w:w="0" w:type="dxa"/>
                    <w:left w:w="108" w:type="dxa"/>
                    <w:bottom w:w="0" w:type="dxa"/>
                    <w:right w:w="108" w:type="dxa"/>
                  </w:tcMar>
                  <w:hideMark/>
                </w:tcPr>
                <w:p w14:paraId="6AF7414A" w14:textId="77777777" w:rsidR="00834385" w:rsidRPr="00834385" w:rsidRDefault="00834385" w:rsidP="001D0BCB">
                  <w:pPr>
                    <w:spacing w:before="120" w:after="120" w:line="234" w:lineRule="atLeast"/>
                    <w:jc w:val="both"/>
                    <w:rPr>
                      <w:rFonts w:ascii="Times New Roman" w:hAnsi="Times New Roman"/>
                      <w:color w:val="000000"/>
                      <w:sz w:val="26"/>
                      <w:szCs w:val="26"/>
                      <w:lang w:val="vi-VN"/>
                    </w:rPr>
                  </w:pPr>
                  <w:r w:rsidRPr="00834385">
                    <w:rPr>
                      <w:rFonts w:ascii="Times New Roman" w:hAnsi="Times New Roman"/>
                      <w:color w:val="000000"/>
                      <w:sz w:val="26"/>
                      <w:szCs w:val="26"/>
                      <w:lang w:val="vi-VN"/>
                    </w:rPr>
                    <w:t> </w:t>
                  </w:r>
                </w:p>
              </w:tc>
              <w:tc>
                <w:tcPr>
                  <w:tcW w:w="5046" w:type="dxa"/>
                  <w:tcMar>
                    <w:top w:w="0" w:type="dxa"/>
                    <w:left w:w="108" w:type="dxa"/>
                    <w:bottom w:w="0" w:type="dxa"/>
                    <w:right w:w="108" w:type="dxa"/>
                  </w:tcMar>
                </w:tcPr>
                <w:p w14:paraId="2A90B523" w14:textId="77777777" w:rsidR="00834385" w:rsidRPr="00834385" w:rsidRDefault="00834385" w:rsidP="001D0BCB">
                  <w:pPr>
                    <w:spacing w:after="0" w:line="240" w:lineRule="auto"/>
                    <w:jc w:val="center"/>
                    <w:rPr>
                      <w:rFonts w:ascii="Times New Roman" w:hAnsi="Times New Roman"/>
                      <w:b/>
                      <w:bCs/>
                      <w:color w:val="000000"/>
                      <w:sz w:val="26"/>
                      <w:szCs w:val="26"/>
                      <w:shd w:val="clear" w:color="auto" w:fill="FFFFFF"/>
                      <w:lang w:val="vi-VN"/>
                    </w:rPr>
                  </w:pPr>
                  <w:r w:rsidRPr="00834385">
                    <w:rPr>
                      <w:rFonts w:ascii="Times New Roman" w:hAnsi="Times New Roman"/>
                      <w:b/>
                      <w:bCs/>
                      <w:color w:val="000000"/>
                      <w:sz w:val="26"/>
                      <w:szCs w:val="26"/>
                      <w:shd w:val="clear" w:color="auto" w:fill="FFFFFF"/>
                      <w:lang w:val="vi-VN"/>
                    </w:rPr>
                    <w:t xml:space="preserve">QUYỀN HẠN, CHỨC VỤ </w:t>
                  </w:r>
                </w:p>
                <w:p w14:paraId="0C81BFEF"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r w:rsidRPr="00834385">
                    <w:rPr>
                      <w:rFonts w:ascii="Times New Roman" w:hAnsi="Times New Roman"/>
                      <w:b/>
                      <w:bCs/>
                      <w:color w:val="000000"/>
                      <w:sz w:val="26"/>
                      <w:szCs w:val="26"/>
                      <w:shd w:val="clear" w:color="auto" w:fill="FFFFFF"/>
                      <w:lang w:val="vi-VN"/>
                    </w:rPr>
                    <w:t>CỦA NGƯỜI KÝ</w:t>
                  </w:r>
                  <w:r w:rsidRPr="00834385">
                    <w:rPr>
                      <w:rFonts w:ascii="Times New Roman" w:hAnsi="Times New Roman"/>
                      <w:b/>
                      <w:bCs/>
                      <w:color w:val="000000"/>
                      <w:sz w:val="26"/>
                      <w:szCs w:val="26"/>
                      <w:shd w:val="clear" w:color="auto" w:fill="FFFFFF"/>
                      <w:lang w:val="vi-VN"/>
                    </w:rPr>
                    <w:br/>
                  </w:r>
                  <w:r w:rsidRPr="00834385">
                    <w:rPr>
                      <w:rFonts w:ascii="Times New Roman" w:hAnsi="Times New Roman"/>
                      <w:i/>
                      <w:iCs/>
                      <w:color w:val="000000"/>
                      <w:sz w:val="26"/>
                      <w:szCs w:val="26"/>
                      <w:shd w:val="clear" w:color="auto" w:fill="FFFFFF"/>
                      <w:lang w:val="vi-VN"/>
                    </w:rPr>
                    <w:t>(Ký, ghi rõ họ tên và đóng dấu)</w:t>
                  </w:r>
                </w:p>
                <w:p w14:paraId="68ACDA7C"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4A46BCC2"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16C44608"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02BF556F"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013D4378"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2651F24B"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30C8EB5A"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26F9A6AA"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527B841D"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67881F24"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6C1F9F10"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142613BD"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13CFF4EE" w14:textId="77777777" w:rsidR="00834385" w:rsidRPr="00834385" w:rsidRDefault="00834385" w:rsidP="001D0BCB">
                  <w:pPr>
                    <w:spacing w:after="0" w:line="240" w:lineRule="auto"/>
                    <w:jc w:val="center"/>
                    <w:rPr>
                      <w:rFonts w:ascii="Times New Roman" w:hAnsi="Times New Roman"/>
                      <w:i/>
                      <w:iCs/>
                      <w:color w:val="000000"/>
                      <w:sz w:val="26"/>
                      <w:szCs w:val="26"/>
                      <w:shd w:val="clear" w:color="auto" w:fill="FFFFFF"/>
                      <w:lang w:val="vi-VN"/>
                    </w:rPr>
                  </w:pPr>
                </w:p>
                <w:p w14:paraId="2BF41BF0" w14:textId="77777777" w:rsidR="00834385" w:rsidRPr="00834385" w:rsidRDefault="00834385" w:rsidP="001D0BCB">
                  <w:pPr>
                    <w:spacing w:after="0" w:line="240" w:lineRule="auto"/>
                    <w:jc w:val="center"/>
                    <w:rPr>
                      <w:rFonts w:ascii="Times New Roman" w:hAnsi="Times New Roman"/>
                      <w:color w:val="000000"/>
                      <w:sz w:val="26"/>
                      <w:szCs w:val="26"/>
                      <w:lang w:val="vi-VN"/>
                    </w:rPr>
                  </w:pPr>
                </w:p>
                <w:p w14:paraId="4EE098FC" w14:textId="77777777" w:rsidR="00834385" w:rsidRPr="00834385" w:rsidRDefault="00834385" w:rsidP="001D0BCB">
                  <w:pPr>
                    <w:spacing w:after="0" w:line="240" w:lineRule="auto"/>
                    <w:jc w:val="center"/>
                    <w:rPr>
                      <w:rFonts w:ascii="Times New Roman" w:hAnsi="Times New Roman"/>
                      <w:color w:val="000000"/>
                      <w:sz w:val="26"/>
                      <w:szCs w:val="26"/>
                      <w:lang w:val="vi-VN"/>
                    </w:rPr>
                  </w:pPr>
                </w:p>
                <w:p w14:paraId="1959CA60" w14:textId="77777777" w:rsidR="00834385" w:rsidRPr="00834385" w:rsidRDefault="00834385" w:rsidP="001D0BCB">
                  <w:pPr>
                    <w:spacing w:after="0" w:line="240" w:lineRule="auto"/>
                    <w:jc w:val="center"/>
                    <w:rPr>
                      <w:rFonts w:ascii="Times New Roman" w:hAnsi="Times New Roman"/>
                      <w:color w:val="000000"/>
                      <w:sz w:val="26"/>
                      <w:szCs w:val="26"/>
                      <w:lang w:val="vi-VN"/>
                    </w:rPr>
                  </w:pPr>
                </w:p>
                <w:p w14:paraId="24B57BA6" w14:textId="77777777" w:rsidR="00834385" w:rsidRPr="00834385" w:rsidRDefault="00834385" w:rsidP="001D0BCB">
                  <w:pPr>
                    <w:spacing w:after="0" w:line="240" w:lineRule="auto"/>
                    <w:jc w:val="center"/>
                    <w:rPr>
                      <w:rFonts w:ascii="Times New Roman" w:hAnsi="Times New Roman"/>
                      <w:color w:val="000000"/>
                      <w:sz w:val="26"/>
                      <w:szCs w:val="26"/>
                      <w:lang w:val="vi-VN"/>
                    </w:rPr>
                  </w:pPr>
                </w:p>
                <w:p w14:paraId="615560AD" w14:textId="77777777" w:rsidR="00834385" w:rsidRPr="00834385" w:rsidRDefault="00834385" w:rsidP="001D0BCB">
                  <w:pPr>
                    <w:spacing w:after="0" w:line="240" w:lineRule="auto"/>
                    <w:jc w:val="center"/>
                    <w:rPr>
                      <w:rFonts w:ascii="Times New Roman" w:hAnsi="Times New Roman"/>
                      <w:color w:val="000000"/>
                      <w:sz w:val="26"/>
                      <w:szCs w:val="26"/>
                      <w:lang w:val="vi-VN"/>
                    </w:rPr>
                  </w:pPr>
                </w:p>
                <w:p w14:paraId="236AB0BB" w14:textId="77777777" w:rsidR="00834385" w:rsidRPr="00834385" w:rsidRDefault="00834385" w:rsidP="001D0BCB">
                  <w:pPr>
                    <w:spacing w:after="0" w:line="240" w:lineRule="auto"/>
                    <w:jc w:val="center"/>
                    <w:rPr>
                      <w:rFonts w:ascii="Times New Roman" w:hAnsi="Times New Roman"/>
                      <w:color w:val="000000"/>
                      <w:sz w:val="26"/>
                      <w:szCs w:val="26"/>
                      <w:lang w:val="vi-VN"/>
                    </w:rPr>
                  </w:pPr>
                </w:p>
              </w:tc>
            </w:tr>
          </w:tbl>
          <w:p w14:paraId="67CCCA68" w14:textId="77777777" w:rsidR="00834385" w:rsidRPr="00834385" w:rsidRDefault="00834385" w:rsidP="001D0BCB">
            <w:pPr>
              <w:spacing w:after="0" w:line="240" w:lineRule="auto"/>
              <w:jc w:val="both"/>
              <w:rPr>
                <w:rFonts w:ascii="Times New Roman" w:eastAsia="Times New Roman" w:hAnsi="Times New Roman"/>
                <w:color w:val="212529"/>
                <w:sz w:val="28"/>
                <w:szCs w:val="20"/>
              </w:rPr>
            </w:pPr>
          </w:p>
        </w:tc>
      </w:tr>
    </w:tbl>
    <w:p w14:paraId="19A7EFD5" w14:textId="77777777" w:rsidR="00834385" w:rsidRPr="00834385" w:rsidRDefault="00834385" w:rsidP="00834385">
      <w:pPr>
        <w:spacing w:before="60" w:after="60" w:line="300" w:lineRule="exact"/>
        <w:rPr>
          <w:rFonts w:ascii="Times New Roman" w:eastAsia="Times New Roman" w:hAnsi="Times New Roman"/>
          <w:color w:val="000000"/>
          <w:sz w:val="27"/>
          <w:szCs w:val="27"/>
          <w:lang w:val="vi-VN"/>
        </w:rPr>
      </w:pPr>
    </w:p>
    <w:p w14:paraId="5AA88B67" w14:textId="77777777" w:rsidR="00834385" w:rsidRPr="00834385" w:rsidRDefault="00834385" w:rsidP="00834385">
      <w:pPr>
        <w:spacing w:after="0" w:line="240" w:lineRule="auto"/>
        <w:jc w:val="both"/>
        <w:rPr>
          <w:rFonts w:ascii="Times New Roman" w:eastAsia="Times New Roman" w:hAnsi="Times New Roman"/>
          <w:color w:val="000000"/>
          <w:spacing w:val="-6"/>
          <w:sz w:val="27"/>
          <w:szCs w:val="27"/>
        </w:rPr>
      </w:pPr>
    </w:p>
    <w:p w14:paraId="212A1346" w14:textId="6E797531" w:rsidR="00E243A5" w:rsidRPr="00834385" w:rsidRDefault="00E243A5" w:rsidP="00834385">
      <w:pPr>
        <w:rPr>
          <w:rFonts w:ascii="Times New Roman" w:hAnsi="Times New Roman"/>
        </w:rPr>
      </w:pPr>
    </w:p>
    <w:sectPr w:rsidR="00E243A5" w:rsidRPr="00834385"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385"/>
    <w:rsid w:val="0003244C"/>
    <w:rsid w:val="007B581F"/>
    <w:rsid w:val="00834385"/>
    <w:rsid w:val="00BF4976"/>
    <w:rsid w:val="00D555EE"/>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49D2"/>
  <w15:chartTrackingRefBased/>
  <w15:docId w15:val="{94E90FAF-EDEF-412B-83B4-76E732120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38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3438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3438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34385"/>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34385"/>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834385"/>
    <w:pPr>
      <w:keepNext/>
      <w:keepLines/>
      <w:spacing w:before="80" w:after="40" w:line="259" w:lineRule="auto"/>
      <w:outlineLvl w:val="4"/>
    </w:pPr>
    <w:rPr>
      <w:rFonts w:asciiTheme="minorHAnsi" w:eastAsiaTheme="majorEastAsia" w:hAnsiTheme="minorHAnsi" w:cstheme="majorBidi"/>
      <w:color w:val="2F5496"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834385"/>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834385"/>
    <w:pPr>
      <w:keepNext/>
      <w:keepLines/>
      <w:spacing w:before="40" w:after="0" w:line="259" w:lineRule="auto"/>
      <w:outlineLvl w:val="6"/>
    </w:pPr>
    <w:rPr>
      <w:rFonts w:asciiTheme="minorHAnsi" w:eastAsiaTheme="majorEastAsia" w:hAnsiTheme="minorHAnsi"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834385"/>
    <w:pPr>
      <w:keepNext/>
      <w:keepLines/>
      <w:spacing w:after="0" w:line="259" w:lineRule="auto"/>
      <w:outlineLvl w:val="7"/>
    </w:pPr>
    <w:rPr>
      <w:rFonts w:asciiTheme="minorHAnsi" w:eastAsiaTheme="majorEastAsia" w:hAnsiTheme="minorHAnsi"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834385"/>
    <w:pPr>
      <w:keepNext/>
      <w:keepLines/>
      <w:spacing w:after="0" w:line="259" w:lineRule="auto"/>
      <w:outlineLvl w:val="8"/>
    </w:pPr>
    <w:rPr>
      <w:rFonts w:asciiTheme="minorHAnsi" w:eastAsiaTheme="majorEastAsia" w:hAnsiTheme="minorHAnsi" w:cstheme="majorBidi"/>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3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43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438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438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3438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3438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3438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3438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3438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3438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343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38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3438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34385"/>
    <w:pPr>
      <w:spacing w:before="160" w:after="160" w:line="259" w:lineRule="auto"/>
      <w:jc w:val="center"/>
    </w:pPr>
    <w:rPr>
      <w:rFonts w:ascii="Times New Roman" w:eastAsiaTheme="minorHAnsi" w:hAnsi="Times New Roman" w:cstheme="minorBid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834385"/>
    <w:rPr>
      <w:i/>
      <w:iCs/>
      <w:color w:val="404040" w:themeColor="text1" w:themeTint="BF"/>
    </w:rPr>
  </w:style>
  <w:style w:type="paragraph" w:styleId="ListParagraph">
    <w:name w:val="List Paragraph"/>
    <w:basedOn w:val="Normal"/>
    <w:uiPriority w:val="34"/>
    <w:qFormat/>
    <w:rsid w:val="00834385"/>
    <w:pPr>
      <w:spacing w:after="160" w:line="259" w:lineRule="auto"/>
      <w:ind w:left="720"/>
      <w:contextualSpacing/>
    </w:pPr>
    <w:rPr>
      <w:rFonts w:ascii="Times New Roman" w:eastAsiaTheme="minorHAnsi" w:hAnsi="Times New Roman" w:cstheme="minorBidi"/>
      <w:kern w:val="2"/>
      <w:sz w:val="24"/>
      <w14:ligatures w14:val="standardContextual"/>
    </w:rPr>
  </w:style>
  <w:style w:type="character" w:styleId="IntenseEmphasis">
    <w:name w:val="Intense Emphasis"/>
    <w:basedOn w:val="DefaultParagraphFont"/>
    <w:uiPriority w:val="21"/>
    <w:qFormat/>
    <w:rsid w:val="00834385"/>
    <w:rPr>
      <w:i/>
      <w:iCs/>
      <w:color w:val="2F5496" w:themeColor="accent1" w:themeShade="BF"/>
    </w:rPr>
  </w:style>
  <w:style w:type="paragraph" w:styleId="IntenseQuote">
    <w:name w:val="Intense Quote"/>
    <w:basedOn w:val="Normal"/>
    <w:next w:val="Normal"/>
    <w:link w:val="IntenseQuoteChar"/>
    <w:uiPriority w:val="30"/>
    <w:qFormat/>
    <w:rsid w:val="0083438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imes New Roman" w:eastAsiaTheme="minorHAnsi" w:hAnsi="Times New Roman" w:cstheme="minorBidi"/>
      <w:i/>
      <w:iCs/>
      <w:color w:val="2F5496"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834385"/>
    <w:rPr>
      <w:i/>
      <w:iCs/>
      <w:color w:val="2F5496" w:themeColor="accent1" w:themeShade="BF"/>
    </w:rPr>
  </w:style>
  <w:style w:type="character" w:styleId="IntenseReference">
    <w:name w:val="Intense Reference"/>
    <w:basedOn w:val="DefaultParagraphFont"/>
    <w:uiPriority w:val="32"/>
    <w:qFormat/>
    <w:rsid w:val="00834385"/>
    <w:rPr>
      <w:b/>
      <w:bCs/>
      <w:smallCaps/>
      <w:color w:val="2F5496" w:themeColor="accent1" w:themeShade="BF"/>
      <w:spacing w:val="5"/>
    </w:rPr>
  </w:style>
  <w:style w:type="character" w:customStyle="1" w:styleId="Khc">
    <w:name w:val="Khác_"/>
    <w:link w:val="Khc0"/>
    <w:locked/>
    <w:rsid w:val="00834385"/>
    <w:rPr>
      <w:sz w:val="26"/>
      <w:szCs w:val="26"/>
    </w:rPr>
  </w:style>
  <w:style w:type="paragraph" w:customStyle="1" w:styleId="Khc0">
    <w:name w:val="Khác"/>
    <w:basedOn w:val="Normal"/>
    <w:link w:val="Khc"/>
    <w:rsid w:val="00834385"/>
    <w:pPr>
      <w:widowControl w:val="0"/>
      <w:spacing w:after="0"/>
    </w:pPr>
    <w:rPr>
      <w:rFonts w:ascii="Times New Roman" w:eastAsiaTheme="minorHAnsi" w:hAnsi="Times New Roman" w:cstheme="minorBidi"/>
      <w:kern w:val="2"/>
      <w:sz w:val="26"/>
      <w:szCs w:val="26"/>
      <w14:ligatures w14:val="standardContextual"/>
    </w:rPr>
  </w:style>
  <w:style w:type="paragraph" w:customStyle="1" w:styleId="Default">
    <w:name w:val="Default"/>
    <w:uiPriority w:val="99"/>
    <w:rsid w:val="00834385"/>
    <w:pPr>
      <w:autoSpaceDE w:val="0"/>
      <w:autoSpaceDN w:val="0"/>
      <w:adjustRightInd w:val="0"/>
      <w:spacing w:after="0" w:line="240" w:lineRule="auto"/>
    </w:pPr>
    <w:rPr>
      <w:rFonts w:eastAsia="Times New Roman" w:cs="Times New Roman"/>
      <w:color w:val="000000"/>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2642</Words>
  <Characters>15060</Characters>
  <Application>Microsoft Office Word</Application>
  <DocSecurity>0</DocSecurity>
  <Lines>125</Lines>
  <Paragraphs>35</Paragraphs>
  <ScaleCrop>false</ScaleCrop>
  <Company/>
  <LinksUpToDate>false</LinksUpToDate>
  <CharactersWithSpaces>17667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2025-09-04T08:07:00Z</dcterms:created>
  <dcterms:modified xsi:type="dcterms:W3CDTF">2025-09-04T08:07:00Z</dcterms:modified>
</cp:coreProperties>
</file>