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E6F0676" w14:textId="77777777" w:rsidR="00C7237D" w:rsidRPr="008E7C3A" w:rsidRDefault="009F20D5" w:rsidP="00573703">
      <w:pPr>
        <w:shd w:val="clear" w:color="auto" w:fill="FFFFFF"/>
        <w:spacing w:before="120" w:after="120"/>
        <w:ind w:firstLine="720"/>
        <w:jc w:val="center"/>
        <w:rPr>
          <w:rStyle w:val="Strong"/>
          <w:sz w:val="28"/>
          <w:szCs w:val="28"/>
          <w:bdr w:val="none" w:sz="0" w:space="0" w:color="auto" w:frame="1"/>
          <w:lang w:val="nl-NL"/>
        </w:rPr>
      </w:pPr>
      <w:r w:rsidRPr="008E7C3A">
        <w:rPr>
          <w:rStyle w:val="Strong"/>
          <w:sz w:val="28"/>
          <w:szCs w:val="28"/>
          <w:bdr w:val="none" w:sz="0" w:space="0" w:color="auto" w:frame="1"/>
          <w:lang w:val="nl-NL"/>
        </w:rPr>
        <w:t xml:space="preserve">MỘT SỐ NỘI DUNG CƠ BẢN CỦA </w:t>
      </w:r>
    </w:p>
    <w:p w14:paraId="37DA6C22" w14:textId="24579EA8" w:rsidR="009F20D5" w:rsidRPr="008E7C3A" w:rsidRDefault="009F20D5" w:rsidP="00573703">
      <w:pPr>
        <w:shd w:val="clear" w:color="auto" w:fill="FFFFFF"/>
        <w:spacing w:before="120" w:after="120"/>
        <w:ind w:firstLine="720"/>
        <w:jc w:val="center"/>
        <w:rPr>
          <w:rStyle w:val="Strong"/>
          <w:sz w:val="28"/>
          <w:szCs w:val="28"/>
          <w:bdr w:val="none" w:sz="0" w:space="0" w:color="auto" w:frame="1"/>
          <w:lang w:val="nl-NL"/>
        </w:rPr>
      </w:pPr>
      <w:r w:rsidRPr="008E7C3A">
        <w:rPr>
          <w:rStyle w:val="Strong"/>
          <w:sz w:val="28"/>
          <w:szCs w:val="28"/>
          <w:bdr w:val="none" w:sz="0" w:space="0" w:color="auto" w:frame="1"/>
          <w:lang w:val="nl-NL"/>
        </w:rPr>
        <w:t>LUẬT BẢO VỆ DỮ LIỆU CÁ NHÂN</w:t>
      </w:r>
    </w:p>
    <w:p w14:paraId="038273B9" w14:textId="77777777" w:rsidR="00364D55" w:rsidRPr="008E7C3A" w:rsidRDefault="00364D55" w:rsidP="00F27EED">
      <w:pPr>
        <w:shd w:val="clear" w:color="auto" w:fill="FFFFFF"/>
        <w:spacing w:before="120" w:after="120"/>
        <w:ind w:firstLine="720"/>
        <w:jc w:val="both"/>
        <w:rPr>
          <w:rStyle w:val="Strong"/>
          <w:sz w:val="28"/>
          <w:szCs w:val="28"/>
          <w:bdr w:val="none" w:sz="0" w:space="0" w:color="auto" w:frame="1"/>
          <w:lang w:val="nl-NL"/>
        </w:rPr>
      </w:pPr>
    </w:p>
    <w:p w14:paraId="0BEA209C" w14:textId="77777777" w:rsidR="00C10A30" w:rsidRPr="008E7C3A" w:rsidRDefault="00C10A30" w:rsidP="00F27EED">
      <w:pPr>
        <w:shd w:val="clear" w:color="auto" w:fill="FFFFFF"/>
        <w:spacing w:before="120" w:after="120"/>
        <w:ind w:firstLine="720"/>
        <w:jc w:val="both"/>
        <w:rPr>
          <w:rStyle w:val="Strong"/>
          <w:sz w:val="28"/>
          <w:szCs w:val="28"/>
          <w:bdr w:val="none" w:sz="0" w:space="0" w:color="auto" w:frame="1"/>
          <w:lang w:val="nl-NL"/>
        </w:rPr>
      </w:pPr>
      <w:r w:rsidRPr="008E7C3A">
        <w:rPr>
          <w:rStyle w:val="Strong"/>
          <w:sz w:val="28"/>
          <w:szCs w:val="28"/>
          <w:bdr w:val="none" w:sz="0" w:space="0" w:color="auto" w:frame="1"/>
          <w:lang w:val="nl-NL"/>
        </w:rPr>
        <w:t>Câu 1.</w:t>
      </w:r>
      <w:r w:rsidRPr="008E7C3A">
        <w:rPr>
          <w:rStyle w:val="Strong"/>
          <w:b w:val="0"/>
          <w:sz w:val="28"/>
          <w:szCs w:val="28"/>
          <w:bdr w:val="none" w:sz="0" w:space="0" w:color="auto" w:frame="1"/>
          <w:lang w:val="nl-NL"/>
        </w:rPr>
        <w:t xml:space="preserve"> </w:t>
      </w:r>
      <w:r w:rsidRPr="008E7C3A">
        <w:rPr>
          <w:b/>
          <w:iCs/>
          <w:sz w:val="28"/>
          <w:szCs w:val="28"/>
          <w:lang w:val="nl-NL"/>
        </w:rPr>
        <w:t>Dữ liệu cá nhân là gì</w:t>
      </w:r>
      <w:r w:rsidRPr="008E7C3A">
        <w:rPr>
          <w:b/>
          <w:iCs/>
          <w:sz w:val="28"/>
          <w:szCs w:val="28"/>
        </w:rPr>
        <w:t xml:space="preserve">? </w:t>
      </w:r>
    </w:p>
    <w:p w14:paraId="2FF1C096" w14:textId="77777777" w:rsidR="00C10A30" w:rsidRPr="008E7C3A" w:rsidRDefault="00C10A30" w:rsidP="00F27EED">
      <w:pPr>
        <w:pStyle w:val="NormalWeb"/>
        <w:shd w:val="clear" w:color="auto" w:fill="FFFFFF"/>
        <w:spacing w:before="120" w:beforeAutospacing="0" w:after="120" w:afterAutospacing="0"/>
        <w:ind w:firstLine="720"/>
        <w:jc w:val="both"/>
        <w:rPr>
          <w:rStyle w:val="Strong"/>
          <w:sz w:val="28"/>
          <w:szCs w:val="28"/>
          <w:bdr w:val="none" w:sz="0" w:space="0" w:color="auto" w:frame="1"/>
          <w:lang w:val="vi-VN"/>
        </w:rPr>
      </w:pPr>
      <w:r w:rsidRPr="008E7C3A">
        <w:rPr>
          <w:rStyle w:val="Strong"/>
          <w:sz w:val="28"/>
          <w:szCs w:val="28"/>
          <w:bdr w:val="none" w:sz="0" w:space="0" w:color="auto" w:frame="1"/>
          <w:lang w:val="vi-VN"/>
        </w:rPr>
        <w:t>Trả lời:</w:t>
      </w:r>
    </w:p>
    <w:p w14:paraId="68761202" w14:textId="77777777" w:rsidR="00C10A30" w:rsidRPr="008E7C3A" w:rsidRDefault="00C10A30" w:rsidP="00F27EED">
      <w:pPr>
        <w:spacing w:before="120" w:after="120"/>
        <w:ind w:firstLine="720"/>
        <w:jc w:val="both"/>
        <w:rPr>
          <w:sz w:val="28"/>
          <w:szCs w:val="28"/>
          <w:bdr w:val="none" w:sz="0" w:space="0" w:color="auto" w:frame="1"/>
        </w:rPr>
      </w:pPr>
      <w:r w:rsidRPr="008E7C3A">
        <w:rPr>
          <w:sz w:val="28"/>
          <w:szCs w:val="28"/>
          <w:bdr w:val="none" w:sz="0" w:space="0" w:color="auto" w:frame="1"/>
        </w:rPr>
        <w:t xml:space="preserve">Tại khoản </w:t>
      </w:r>
      <w:r w:rsidRPr="008E7C3A">
        <w:rPr>
          <w:sz w:val="28"/>
          <w:szCs w:val="28"/>
          <w:bdr w:val="none" w:sz="0" w:space="0" w:color="auto" w:frame="1"/>
          <w:lang w:val="nl-NL"/>
        </w:rPr>
        <w:t xml:space="preserve">1 </w:t>
      </w:r>
      <w:r w:rsidRPr="008E7C3A">
        <w:rPr>
          <w:sz w:val="28"/>
          <w:szCs w:val="28"/>
          <w:bdr w:val="none" w:sz="0" w:space="0" w:color="auto" w:frame="1"/>
        </w:rPr>
        <w:t xml:space="preserve">Điều 2 </w:t>
      </w:r>
      <w:r w:rsidRPr="008E7C3A">
        <w:rPr>
          <w:sz w:val="28"/>
          <w:szCs w:val="28"/>
          <w:lang w:val="nl-NL" w:eastAsia="en-US"/>
        </w:rPr>
        <w:t xml:space="preserve">Luật Bảo vệ dữ liệu cá nhân </w:t>
      </w:r>
      <w:r w:rsidRPr="008E7C3A">
        <w:rPr>
          <w:sz w:val="28"/>
          <w:szCs w:val="28"/>
          <w:bdr w:val="none" w:sz="0" w:space="0" w:color="auto" w:frame="1"/>
        </w:rPr>
        <w:t xml:space="preserve">quy định: </w:t>
      </w:r>
      <w:r w:rsidRPr="008E7C3A">
        <w:rPr>
          <w:sz w:val="28"/>
          <w:szCs w:val="28"/>
        </w:rPr>
        <w:t>Dữ liệu cá nhân là dữ liệu số hoặc thông tin dưới dạng khác xác định hoặc giúp xác định một con người cụ thể, bao gồm: dữ liệu cá nhân cơ bản và dữ liệu cá nhân nhạy cảm. Dữ liệu cá nhân sau khi khử nhận dạng không còn là dữ liệu cá nhân.</w:t>
      </w:r>
    </w:p>
    <w:p w14:paraId="149DB690" w14:textId="77777777" w:rsidR="00C10A30" w:rsidRPr="009B42B0" w:rsidRDefault="00C10A30" w:rsidP="00F27EED">
      <w:pPr>
        <w:shd w:val="clear" w:color="auto" w:fill="FFFFFF"/>
        <w:spacing w:before="120" w:after="120"/>
        <w:ind w:firstLine="720"/>
        <w:jc w:val="both"/>
        <w:rPr>
          <w:rStyle w:val="Strong"/>
          <w:sz w:val="28"/>
          <w:szCs w:val="28"/>
          <w:bdr w:val="none" w:sz="0" w:space="0" w:color="auto" w:frame="1"/>
          <w:lang w:val="nl-NL"/>
        </w:rPr>
      </w:pPr>
      <w:r w:rsidRPr="009B42B0">
        <w:rPr>
          <w:rStyle w:val="Strong"/>
          <w:sz w:val="28"/>
          <w:szCs w:val="28"/>
          <w:bdr w:val="none" w:sz="0" w:space="0" w:color="auto" w:frame="1"/>
          <w:lang w:val="nl-NL"/>
        </w:rPr>
        <w:t>Câu 2. Dữ liệu cá nhân cơ bản, dữ liệ</w:t>
      </w:r>
      <w:bookmarkStart w:id="0" w:name="_GoBack"/>
      <w:bookmarkEnd w:id="0"/>
      <w:r w:rsidRPr="009B42B0">
        <w:rPr>
          <w:rStyle w:val="Strong"/>
          <w:sz w:val="28"/>
          <w:szCs w:val="28"/>
          <w:bdr w:val="none" w:sz="0" w:space="0" w:color="auto" w:frame="1"/>
          <w:lang w:val="nl-NL"/>
        </w:rPr>
        <w:t>u cá nhân nhạy cảm được hiểu như thế nào?</w:t>
      </w:r>
    </w:p>
    <w:p w14:paraId="01717201" w14:textId="77777777" w:rsidR="00C10A30" w:rsidRPr="008E7C3A" w:rsidRDefault="00C10A30" w:rsidP="00F27EED">
      <w:pPr>
        <w:pStyle w:val="NormalWeb"/>
        <w:shd w:val="clear" w:color="auto" w:fill="FFFFFF"/>
        <w:spacing w:before="120" w:beforeAutospacing="0" w:after="120" w:afterAutospacing="0"/>
        <w:ind w:firstLine="720"/>
        <w:jc w:val="both"/>
        <w:rPr>
          <w:rStyle w:val="Strong"/>
          <w:sz w:val="28"/>
          <w:szCs w:val="28"/>
          <w:bdr w:val="none" w:sz="0" w:space="0" w:color="auto" w:frame="1"/>
          <w:lang w:val="vi-VN"/>
        </w:rPr>
      </w:pPr>
      <w:r w:rsidRPr="008E7C3A">
        <w:rPr>
          <w:rStyle w:val="Strong"/>
          <w:sz w:val="28"/>
          <w:szCs w:val="28"/>
          <w:bdr w:val="none" w:sz="0" w:space="0" w:color="auto" w:frame="1"/>
          <w:lang w:val="vi-VN"/>
        </w:rPr>
        <w:t>Trả lời:</w:t>
      </w:r>
    </w:p>
    <w:p w14:paraId="782F52F9" w14:textId="77777777" w:rsidR="00C10A30" w:rsidRPr="008E7C3A" w:rsidRDefault="00C10A30" w:rsidP="00F27EED">
      <w:pPr>
        <w:spacing w:before="120" w:after="120"/>
        <w:ind w:firstLine="720"/>
        <w:jc w:val="both"/>
        <w:rPr>
          <w:sz w:val="28"/>
          <w:szCs w:val="28"/>
          <w:lang w:val="nl-NL"/>
        </w:rPr>
      </w:pPr>
      <w:r w:rsidRPr="008E7C3A">
        <w:rPr>
          <w:sz w:val="28"/>
          <w:szCs w:val="28"/>
          <w:bdr w:val="none" w:sz="0" w:space="0" w:color="auto" w:frame="1"/>
          <w:lang w:val="nl-NL"/>
        </w:rPr>
        <w:t xml:space="preserve">- </w:t>
      </w:r>
      <w:r w:rsidRPr="008E7C3A">
        <w:rPr>
          <w:sz w:val="28"/>
          <w:szCs w:val="28"/>
          <w:bdr w:val="none" w:sz="0" w:space="0" w:color="auto" w:frame="1"/>
        </w:rPr>
        <w:t>Tại khoản 2</w:t>
      </w:r>
      <w:r w:rsidRPr="008E7C3A">
        <w:rPr>
          <w:sz w:val="28"/>
          <w:szCs w:val="28"/>
          <w:bdr w:val="none" w:sz="0" w:space="0" w:color="auto" w:frame="1"/>
          <w:lang w:val="nl-NL"/>
        </w:rPr>
        <w:t xml:space="preserve"> </w:t>
      </w:r>
      <w:r w:rsidRPr="008E7C3A">
        <w:rPr>
          <w:sz w:val="28"/>
          <w:szCs w:val="28"/>
          <w:bdr w:val="none" w:sz="0" w:space="0" w:color="auto" w:frame="1"/>
        </w:rPr>
        <w:t xml:space="preserve">Điều 2 </w:t>
      </w:r>
      <w:r w:rsidRPr="008E7C3A">
        <w:rPr>
          <w:sz w:val="28"/>
          <w:szCs w:val="28"/>
          <w:lang w:val="nl-NL" w:eastAsia="en-US"/>
        </w:rPr>
        <w:t xml:space="preserve">Luật Bảo vệ dữ liệu cá nhân </w:t>
      </w:r>
      <w:r w:rsidRPr="008E7C3A">
        <w:rPr>
          <w:sz w:val="28"/>
          <w:szCs w:val="28"/>
          <w:bdr w:val="none" w:sz="0" w:space="0" w:color="auto" w:frame="1"/>
        </w:rPr>
        <w:t xml:space="preserve">quy định: </w:t>
      </w:r>
      <w:r w:rsidRPr="008E7C3A">
        <w:rPr>
          <w:sz w:val="28"/>
          <w:szCs w:val="28"/>
        </w:rPr>
        <w:t>Dữ liệu cá nhân cơ bản là dữ liệu cá nhân phản ánh các yếu tố nhân thân, lai lịch phổ biến, thường xuyên sử dụng trong các giao dịch, quan hệ xã hội</w:t>
      </w:r>
      <w:r w:rsidRPr="008E7C3A">
        <w:rPr>
          <w:sz w:val="28"/>
          <w:szCs w:val="28"/>
          <w:lang w:val="nl-NL"/>
        </w:rPr>
        <w:t xml:space="preserve">. </w:t>
      </w:r>
      <w:bookmarkStart w:id="1" w:name="khoan_3_2"/>
    </w:p>
    <w:bookmarkEnd w:id="1"/>
    <w:p w14:paraId="4A8F06A8" w14:textId="77777777" w:rsidR="00C10A30" w:rsidRPr="008E7C3A" w:rsidRDefault="00C10A30" w:rsidP="00F27EED">
      <w:pPr>
        <w:spacing w:before="120" w:after="120"/>
        <w:ind w:firstLine="720"/>
        <w:jc w:val="both"/>
        <w:rPr>
          <w:sz w:val="28"/>
          <w:szCs w:val="28"/>
          <w:lang w:val="nl-NL"/>
        </w:rPr>
      </w:pPr>
      <w:r w:rsidRPr="008E7C3A">
        <w:rPr>
          <w:sz w:val="28"/>
          <w:szCs w:val="28"/>
          <w:bdr w:val="none" w:sz="0" w:space="0" w:color="auto" w:frame="1"/>
          <w:lang w:val="nl-NL"/>
        </w:rPr>
        <w:t xml:space="preserve">- </w:t>
      </w:r>
      <w:r w:rsidRPr="008E7C3A">
        <w:rPr>
          <w:sz w:val="28"/>
          <w:szCs w:val="28"/>
          <w:bdr w:val="none" w:sz="0" w:space="0" w:color="auto" w:frame="1"/>
        </w:rPr>
        <w:t xml:space="preserve">Tại khoản </w:t>
      </w:r>
      <w:r w:rsidRPr="008E7C3A">
        <w:rPr>
          <w:sz w:val="28"/>
          <w:szCs w:val="28"/>
          <w:bdr w:val="none" w:sz="0" w:space="0" w:color="auto" w:frame="1"/>
          <w:lang w:val="nl-NL"/>
        </w:rPr>
        <w:t xml:space="preserve">3 </w:t>
      </w:r>
      <w:r w:rsidRPr="008E7C3A">
        <w:rPr>
          <w:sz w:val="28"/>
          <w:szCs w:val="28"/>
          <w:bdr w:val="none" w:sz="0" w:space="0" w:color="auto" w:frame="1"/>
        </w:rPr>
        <w:t xml:space="preserve">Điều 2 </w:t>
      </w:r>
      <w:r w:rsidRPr="008E7C3A">
        <w:rPr>
          <w:sz w:val="28"/>
          <w:szCs w:val="28"/>
          <w:lang w:val="nl-NL" w:eastAsia="en-US"/>
        </w:rPr>
        <w:t xml:space="preserve">Luật Bảo vệ dữ liệu cá nhân </w:t>
      </w:r>
      <w:r w:rsidRPr="008E7C3A">
        <w:rPr>
          <w:sz w:val="28"/>
          <w:szCs w:val="28"/>
          <w:bdr w:val="none" w:sz="0" w:space="0" w:color="auto" w:frame="1"/>
        </w:rPr>
        <w:t xml:space="preserve">quy định: </w:t>
      </w:r>
      <w:r w:rsidRPr="008E7C3A">
        <w:rPr>
          <w:sz w:val="28"/>
          <w:szCs w:val="28"/>
        </w:rPr>
        <w:t>Dữ liệu cá nhân nhạy cảm là dữ liệu cá nhân gắn liền với quyền riêng tư của cá nhân, khi bị xâm phạm sẽ gây ảnh hưởng trực tiếp đến quyền, lợi ích hợp pháp của cơ quan, tổ chức, cá nhân</w:t>
      </w:r>
      <w:r w:rsidRPr="008E7C3A">
        <w:rPr>
          <w:sz w:val="28"/>
          <w:szCs w:val="28"/>
          <w:lang w:val="nl-NL"/>
        </w:rPr>
        <w:t>.</w:t>
      </w:r>
    </w:p>
    <w:p w14:paraId="4789C196" w14:textId="19A4E7FF" w:rsidR="00C10A30" w:rsidRPr="008E7C3A" w:rsidRDefault="00781E8A" w:rsidP="00F27EED">
      <w:pPr>
        <w:pStyle w:val="NormalWeb"/>
        <w:shd w:val="clear" w:color="auto" w:fill="FFFFFF"/>
        <w:spacing w:before="120" w:beforeAutospacing="0" w:after="120" w:afterAutospacing="0"/>
        <w:ind w:firstLine="720"/>
        <w:jc w:val="both"/>
        <w:rPr>
          <w:b/>
          <w:iCs/>
          <w:color w:val="000000" w:themeColor="text1"/>
          <w:sz w:val="28"/>
          <w:szCs w:val="28"/>
          <w:lang w:val="vi-VN"/>
        </w:rPr>
      </w:pPr>
      <w:r w:rsidRPr="008E7C3A">
        <w:rPr>
          <w:rStyle w:val="Strong"/>
          <w:color w:val="000000" w:themeColor="text1"/>
          <w:sz w:val="28"/>
          <w:szCs w:val="28"/>
          <w:bdr w:val="none" w:sz="0" w:space="0" w:color="auto" w:frame="1"/>
          <w:lang w:val="nl-NL"/>
        </w:rPr>
        <w:t>Câu 3</w:t>
      </w:r>
      <w:r w:rsidR="00C10A30" w:rsidRPr="008E7C3A">
        <w:rPr>
          <w:rStyle w:val="Strong"/>
          <w:color w:val="000000" w:themeColor="text1"/>
          <w:sz w:val="28"/>
          <w:szCs w:val="28"/>
          <w:bdr w:val="none" w:sz="0" w:space="0" w:color="auto" w:frame="1"/>
          <w:lang w:val="nl-NL"/>
        </w:rPr>
        <w:t>. Luật</w:t>
      </w:r>
      <w:r w:rsidR="00C10A30" w:rsidRPr="008E7C3A">
        <w:rPr>
          <w:rStyle w:val="Strong"/>
          <w:color w:val="000000" w:themeColor="text1"/>
          <w:sz w:val="28"/>
          <w:szCs w:val="28"/>
          <w:bdr w:val="none" w:sz="0" w:space="0" w:color="auto" w:frame="1"/>
          <w:lang w:val="vi-VN"/>
        </w:rPr>
        <w:t xml:space="preserve"> Bảo vệ dữ liệu cá nhân quy định </w:t>
      </w:r>
      <w:r w:rsidR="00C10A30" w:rsidRPr="008E7C3A">
        <w:rPr>
          <w:b/>
          <w:color w:val="000000" w:themeColor="text1"/>
          <w:sz w:val="28"/>
          <w:szCs w:val="28"/>
          <w:lang w:val="vi-VN"/>
        </w:rPr>
        <w:t xml:space="preserve">việc </w:t>
      </w:r>
      <w:r w:rsidR="00C10A30" w:rsidRPr="008E7C3A">
        <w:rPr>
          <w:b/>
          <w:bCs/>
          <w:color w:val="000000" w:themeColor="text1"/>
          <w:sz w:val="28"/>
          <w:szCs w:val="28"/>
          <w:lang w:val="vi-VN"/>
        </w:rPr>
        <w:t>bảo vệ dữ liệu cá nhân dựa trên nguyên tắc nào</w:t>
      </w:r>
      <w:r w:rsidR="00C10A30" w:rsidRPr="008E7C3A">
        <w:rPr>
          <w:b/>
          <w:color w:val="000000" w:themeColor="text1"/>
          <w:sz w:val="28"/>
          <w:szCs w:val="28"/>
          <w:lang w:val="vi-VN"/>
        </w:rPr>
        <w:t>?</w:t>
      </w:r>
      <w:r w:rsidR="00C10A30" w:rsidRPr="008E7C3A">
        <w:rPr>
          <w:b/>
          <w:iCs/>
          <w:color w:val="000000" w:themeColor="text1"/>
          <w:sz w:val="28"/>
          <w:szCs w:val="28"/>
          <w:lang w:val="vi-VN"/>
        </w:rPr>
        <w:t xml:space="preserve"> </w:t>
      </w:r>
    </w:p>
    <w:p w14:paraId="0AD47AED" w14:textId="77777777" w:rsidR="00C10A30" w:rsidRPr="008E7C3A" w:rsidRDefault="00C10A30" w:rsidP="00F27EED">
      <w:pPr>
        <w:pStyle w:val="NormalWeb"/>
        <w:shd w:val="clear" w:color="auto" w:fill="FFFFFF"/>
        <w:spacing w:before="120" w:beforeAutospacing="0" w:after="120" w:afterAutospacing="0"/>
        <w:ind w:firstLine="720"/>
        <w:jc w:val="both"/>
        <w:rPr>
          <w:rStyle w:val="Strong"/>
          <w:color w:val="000000" w:themeColor="text1"/>
          <w:sz w:val="28"/>
          <w:szCs w:val="28"/>
          <w:bdr w:val="none" w:sz="0" w:space="0" w:color="auto" w:frame="1"/>
          <w:lang w:val="vi-VN"/>
        </w:rPr>
      </w:pPr>
      <w:r w:rsidRPr="008E7C3A">
        <w:rPr>
          <w:rStyle w:val="Strong"/>
          <w:color w:val="000000" w:themeColor="text1"/>
          <w:sz w:val="28"/>
          <w:szCs w:val="28"/>
          <w:bdr w:val="none" w:sz="0" w:space="0" w:color="auto" w:frame="1"/>
          <w:lang w:val="vi-VN"/>
        </w:rPr>
        <w:t>Trả lời:</w:t>
      </w:r>
    </w:p>
    <w:p w14:paraId="147C8B00" w14:textId="77777777" w:rsidR="00C10A30" w:rsidRPr="008E7C3A" w:rsidRDefault="00C10A30" w:rsidP="00F27EED">
      <w:pPr>
        <w:spacing w:before="120" w:after="120"/>
        <w:ind w:firstLine="720"/>
        <w:jc w:val="both"/>
        <w:rPr>
          <w:color w:val="000000" w:themeColor="text1"/>
          <w:sz w:val="28"/>
          <w:szCs w:val="28"/>
          <w:bdr w:val="none" w:sz="0" w:space="0" w:color="auto" w:frame="1"/>
        </w:rPr>
      </w:pPr>
      <w:r w:rsidRPr="008E7C3A">
        <w:rPr>
          <w:color w:val="000000" w:themeColor="text1"/>
          <w:sz w:val="28"/>
          <w:szCs w:val="28"/>
          <w:bdr w:val="none" w:sz="0" w:space="0" w:color="auto" w:frame="1"/>
        </w:rPr>
        <w:t xml:space="preserve">Theo quy định tại Điều 3 </w:t>
      </w:r>
      <w:r w:rsidRPr="008E7C3A">
        <w:rPr>
          <w:color w:val="000000" w:themeColor="text1"/>
          <w:sz w:val="28"/>
          <w:szCs w:val="28"/>
          <w:lang w:eastAsia="en-US"/>
        </w:rPr>
        <w:t xml:space="preserve">Luật Bảo vệ dữ liệu cá nhân </w:t>
      </w:r>
      <w:r w:rsidRPr="008E7C3A">
        <w:rPr>
          <w:color w:val="000000" w:themeColor="text1"/>
          <w:sz w:val="28"/>
          <w:szCs w:val="28"/>
          <w:bdr w:val="none" w:sz="0" w:space="0" w:color="auto" w:frame="1"/>
        </w:rPr>
        <w:t>thì việc bảo vệ dữ liệu cá nhân dựa trên những nguyên tắc sau:</w:t>
      </w:r>
    </w:p>
    <w:p w14:paraId="08ED3B9F"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1. Tuân thủ quy định của Hiến pháp, quy định của Luật Dữ liệu cá nhân và quy định khác của pháp luật có liên quan.</w:t>
      </w:r>
    </w:p>
    <w:p w14:paraId="1014F438"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2. Chỉ được thu thập, xử lý dữ liệu cá nhân đúng phạm vi, mục đích cụ thể, rõ ràng, bảo đảm tuân thủ quy định của pháp luật.</w:t>
      </w:r>
    </w:p>
    <w:p w14:paraId="0EE9B754"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3. Bảo đảm tính chính xác của dữ liệu cá nhân và được chỉnh sửa, cập nhật, bổ sung khi cần thiết; được lưu trữ trong khoảng thời gian phù hợp với mục đích xử lý dữ liệu cá nhân, trừ trường hợp pháp luật có quy định khác.</w:t>
      </w:r>
    </w:p>
    <w:p w14:paraId="372AC0B9"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4. Thực hiện đồng bộ có hiệu quả các biện pháp, giải pháp về thể chế, kỹ thuật, con người phù hợp để bảo vệ dữ liệu cá nhân.</w:t>
      </w:r>
    </w:p>
    <w:p w14:paraId="7E303D50"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lastRenderedPageBreak/>
        <w:t>5. Chủ động phòng ngừa, phát hiện, ngăn chặn, đấu tranh, xử lý kịp thời, nghiêm minh mọi hành vi vi phạm pháp luật về bảo vệ dữ liệu cá nhân.</w:t>
      </w:r>
    </w:p>
    <w:p w14:paraId="1BAD2A8A"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6. Bảo vệ dữ liệu cá nhân gắn với bảo vệ lợi ích quốc gia, dân tộc, phục vụ phát triển kinh tế - xã hội, bảo đảm quốc phòng, an ninh và đối ngoại; bảo đảm hài hòa giữa bảo vệ dữ liệu cá nhân với bảo vệ quyền, lợi ích hợp pháp của cơ quan, tổ chức, cá nhân.</w:t>
      </w:r>
    </w:p>
    <w:p w14:paraId="5D45A900" w14:textId="0A5C03AD" w:rsidR="00C10A30" w:rsidRPr="008E7C3A" w:rsidRDefault="004E0E12" w:rsidP="00F27EED">
      <w:pPr>
        <w:spacing w:before="120" w:after="120"/>
        <w:ind w:firstLine="720"/>
        <w:jc w:val="both"/>
        <w:rPr>
          <w:rStyle w:val="Strong"/>
          <w:b w:val="0"/>
          <w:color w:val="000000" w:themeColor="text1"/>
          <w:sz w:val="28"/>
          <w:szCs w:val="28"/>
          <w:bdr w:val="none" w:sz="0" w:space="0" w:color="auto" w:frame="1"/>
          <w:lang w:val="nl-NL"/>
        </w:rPr>
      </w:pPr>
      <w:r w:rsidRPr="008E7C3A">
        <w:rPr>
          <w:rStyle w:val="Strong"/>
          <w:color w:val="000000" w:themeColor="text1"/>
          <w:sz w:val="28"/>
          <w:szCs w:val="28"/>
          <w:bdr w:val="none" w:sz="0" w:space="0" w:color="auto" w:frame="1"/>
          <w:lang w:val="nl-NL"/>
        </w:rPr>
        <w:t>Câu 4</w:t>
      </w:r>
      <w:r w:rsidR="00C10A30" w:rsidRPr="008E7C3A">
        <w:rPr>
          <w:rStyle w:val="Strong"/>
          <w:color w:val="000000" w:themeColor="text1"/>
          <w:sz w:val="28"/>
          <w:szCs w:val="28"/>
          <w:bdr w:val="none" w:sz="0" w:space="0" w:color="auto" w:frame="1"/>
          <w:lang w:val="nl-NL"/>
        </w:rPr>
        <w:t xml:space="preserve">. Theo </w:t>
      </w:r>
      <w:r w:rsidR="00C10A30" w:rsidRPr="008E7C3A">
        <w:rPr>
          <w:b/>
          <w:color w:val="000000" w:themeColor="text1"/>
          <w:sz w:val="28"/>
          <w:szCs w:val="28"/>
          <w:lang w:eastAsia="en-US"/>
        </w:rPr>
        <w:t>Luật Bảo vệ dữ liệu cá nhân thì c</w:t>
      </w:r>
      <w:r w:rsidR="00C10A30" w:rsidRPr="008E7C3A">
        <w:rPr>
          <w:b/>
          <w:iCs/>
          <w:color w:val="000000" w:themeColor="text1"/>
          <w:sz w:val="28"/>
          <w:szCs w:val="28"/>
        </w:rPr>
        <w:t>hủ thể dữ liệu cá nhân</w:t>
      </w:r>
      <w:r w:rsidR="00C10A30" w:rsidRPr="008E7C3A">
        <w:rPr>
          <w:b/>
          <w:color w:val="000000" w:themeColor="text1"/>
          <w:sz w:val="28"/>
          <w:szCs w:val="28"/>
        </w:rPr>
        <w:t> có những quyền và nghĩa vụ gì</w:t>
      </w:r>
      <w:r w:rsidR="00C10A30" w:rsidRPr="008E7C3A">
        <w:rPr>
          <w:rStyle w:val="Strong"/>
          <w:b w:val="0"/>
          <w:color w:val="000000" w:themeColor="text1"/>
          <w:sz w:val="28"/>
          <w:szCs w:val="28"/>
          <w:bdr w:val="none" w:sz="0" w:space="0" w:color="auto" w:frame="1"/>
          <w:lang w:val="nl-NL"/>
        </w:rPr>
        <w:t>?</w:t>
      </w:r>
    </w:p>
    <w:p w14:paraId="54716008" w14:textId="77777777" w:rsidR="00C10A30" w:rsidRPr="008E7C3A" w:rsidRDefault="00C10A30" w:rsidP="00F27EED">
      <w:pPr>
        <w:pStyle w:val="NormalWeb"/>
        <w:shd w:val="clear" w:color="auto" w:fill="FFFFFF"/>
        <w:spacing w:before="120" w:beforeAutospacing="0" w:after="120" w:afterAutospacing="0"/>
        <w:ind w:firstLine="720"/>
        <w:jc w:val="both"/>
        <w:rPr>
          <w:rStyle w:val="Strong"/>
          <w:color w:val="000000" w:themeColor="text1"/>
          <w:sz w:val="28"/>
          <w:szCs w:val="28"/>
          <w:bdr w:val="none" w:sz="0" w:space="0" w:color="auto" w:frame="1"/>
          <w:lang w:val="nl-NL"/>
        </w:rPr>
      </w:pPr>
      <w:r w:rsidRPr="008E7C3A">
        <w:rPr>
          <w:rStyle w:val="Strong"/>
          <w:color w:val="000000" w:themeColor="text1"/>
          <w:sz w:val="28"/>
          <w:szCs w:val="28"/>
          <w:bdr w:val="none" w:sz="0" w:space="0" w:color="auto" w:frame="1"/>
          <w:lang w:val="nl-NL"/>
        </w:rPr>
        <w:t>Trả lời:</w:t>
      </w:r>
    </w:p>
    <w:p w14:paraId="1C7DF67D" w14:textId="77777777" w:rsidR="00C10A30" w:rsidRPr="008E7C3A" w:rsidRDefault="00C10A30" w:rsidP="00F27EED">
      <w:pPr>
        <w:spacing w:before="120" w:after="120"/>
        <w:ind w:firstLine="720"/>
        <w:jc w:val="both"/>
        <w:rPr>
          <w:color w:val="000000" w:themeColor="text1"/>
          <w:sz w:val="28"/>
          <w:szCs w:val="28"/>
          <w:lang w:val="nl-NL"/>
        </w:rPr>
      </w:pPr>
      <w:r w:rsidRPr="008E7C3A">
        <w:rPr>
          <w:color w:val="000000" w:themeColor="text1"/>
          <w:sz w:val="28"/>
          <w:szCs w:val="28"/>
          <w:bdr w:val="none" w:sz="0" w:space="0" w:color="auto" w:frame="1"/>
          <w:lang w:val="nl-NL"/>
        </w:rPr>
        <w:t xml:space="preserve">1. </w:t>
      </w:r>
      <w:r w:rsidRPr="008E7C3A">
        <w:rPr>
          <w:color w:val="000000" w:themeColor="text1"/>
          <w:sz w:val="28"/>
          <w:szCs w:val="28"/>
          <w:bdr w:val="none" w:sz="0" w:space="0" w:color="auto" w:frame="1"/>
        </w:rPr>
        <w:t xml:space="preserve">Tại </w:t>
      </w:r>
      <w:r w:rsidRPr="008E7C3A">
        <w:rPr>
          <w:color w:val="000000" w:themeColor="text1"/>
          <w:sz w:val="28"/>
          <w:szCs w:val="28"/>
          <w:bdr w:val="none" w:sz="0" w:space="0" w:color="auto" w:frame="1"/>
          <w:lang w:val="nl-NL"/>
        </w:rPr>
        <w:t xml:space="preserve">khoản 1 </w:t>
      </w:r>
      <w:r w:rsidRPr="008E7C3A">
        <w:rPr>
          <w:color w:val="000000" w:themeColor="text1"/>
          <w:sz w:val="28"/>
          <w:szCs w:val="28"/>
          <w:bdr w:val="none" w:sz="0" w:space="0" w:color="auto" w:frame="1"/>
        </w:rPr>
        <w:t xml:space="preserve">Điều </w:t>
      </w:r>
      <w:r w:rsidRPr="008E7C3A">
        <w:rPr>
          <w:color w:val="000000" w:themeColor="text1"/>
          <w:sz w:val="28"/>
          <w:szCs w:val="28"/>
          <w:bdr w:val="none" w:sz="0" w:space="0" w:color="auto" w:frame="1"/>
          <w:lang w:val="nl-NL"/>
        </w:rPr>
        <w:t>4</w:t>
      </w:r>
      <w:r w:rsidRPr="008E7C3A">
        <w:rPr>
          <w:color w:val="000000" w:themeColor="text1"/>
          <w:sz w:val="28"/>
          <w:szCs w:val="28"/>
          <w:bdr w:val="none" w:sz="0" w:space="0" w:color="auto" w:frame="1"/>
        </w:rPr>
        <w:t xml:space="preserve"> </w:t>
      </w:r>
      <w:r w:rsidRPr="008E7C3A">
        <w:rPr>
          <w:color w:val="000000" w:themeColor="text1"/>
          <w:sz w:val="28"/>
          <w:szCs w:val="28"/>
          <w:lang w:val="nl-NL" w:eastAsia="en-US"/>
        </w:rPr>
        <w:t xml:space="preserve">Luật Bảo vệ dữ liệu cá nhân </w:t>
      </w:r>
      <w:r w:rsidRPr="008E7C3A">
        <w:rPr>
          <w:color w:val="000000" w:themeColor="text1"/>
          <w:sz w:val="28"/>
          <w:szCs w:val="28"/>
          <w:bdr w:val="none" w:sz="0" w:space="0" w:color="auto" w:frame="1"/>
        </w:rPr>
        <w:t>quy định</w:t>
      </w:r>
      <w:r w:rsidRPr="008E7C3A">
        <w:rPr>
          <w:color w:val="000000" w:themeColor="text1"/>
          <w:sz w:val="28"/>
          <w:szCs w:val="28"/>
          <w:bdr w:val="none" w:sz="0" w:space="0" w:color="auto" w:frame="1"/>
          <w:lang w:val="nl-NL"/>
        </w:rPr>
        <w:t xml:space="preserve"> </w:t>
      </w:r>
      <w:r w:rsidRPr="008E7C3A">
        <w:rPr>
          <w:color w:val="000000" w:themeColor="text1"/>
          <w:sz w:val="28"/>
          <w:szCs w:val="28"/>
          <w:lang w:val="nl-NL" w:eastAsia="en-US"/>
        </w:rPr>
        <w:t>c</w:t>
      </w:r>
      <w:r w:rsidRPr="008E7C3A">
        <w:rPr>
          <w:iCs/>
          <w:color w:val="000000" w:themeColor="text1"/>
          <w:sz w:val="28"/>
          <w:szCs w:val="28"/>
        </w:rPr>
        <w:t>hủ thể dữ liệu cá nhân</w:t>
      </w:r>
      <w:r w:rsidRPr="008E7C3A">
        <w:rPr>
          <w:color w:val="000000" w:themeColor="text1"/>
          <w:sz w:val="28"/>
          <w:szCs w:val="28"/>
        </w:rPr>
        <w:t> </w:t>
      </w:r>
      <w:r w:rsidRPr="008E7C3A">
        <w:rPr>
          <w:color w:val="000000" w:themeColor="text1"/>
          <w:sz w:val="28"/>
          <w:szCs w:val="28"/>
          <w:lang w:val="nl-NL"/>
        </w:rPr>
        <w:t>có những quyền sau:</w:t>
      </w:r>
    </w:p>
    <w:p w14:paraId="2765DC3F"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lang w:val="nl-NL"/>
        </w:rPr>
        <w:t>-</w:t>
      </w:r>
      <w:r w:rsidRPr="008E7C3A">
        <w:rPr>
          <w:color w:val="000000" w:themeColor="text1"/>
          <w:sz w:val="28"/>
          <w:szCs w:val="28"/>
        </w:rPr>
        <w:t xml:space="preserve"> Được biết về hoạt động xử lý dữ liệu cá nhân;</w:t>
      </w:r>
    </w:p>
    <w:p w14:paraId="09BF37A1"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 Đồng ý hoặc không đồng ý, yêu cầu rút lại sự đồng ý cho phép xử lý dữ liệu cá nhân;</w:t>
      </w:r>
    </w:p>
    <w:p w14:paraId="07C5CDB2"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 Xem, chỉnh sửa hoặc yêu cầu chỉnh sửa dữ liệu cá nhân;</w:t>
      </w:r>
    </w:p>
    <w:p w14:paraId="4A70CD9A"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 Yêu cầu cung cấp, xóa, hạn chế xử lý dữ liệu cá nhân; gửi yêu cầu phản đối xử lý dữ liệu cá nhân;</w:t>
      </w:r>
    </w:p>
    <w:p w14:paraId="648C5FAA"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 Khiếu nại, tố cáo, khởi kiện, yêu cầu bồi thường thiệt hại theo quy định của pháp luật;</w:t>
      </w:r>
    </w:p>
    <w:p w14:paraId="783EEAF9"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 Yêu cầu cơ quan có thẩm quyền hoặc cơ quan, tổ chức, cá nhân liên quan đến xử lý dữ liệu cá nhân thực hiện các biện pháp, giải pháp bảo vệ dữ liệu cá nhân của mình theo quy định của pháp luật.</w:t>
      </w:r>
    </w:p>
    <w:p w14:paraId="20C95A14"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bdr w:val="none" w:sz="0" w:space="0" w:color="auto" w:frame="1"/>
        </w:rPr>
        <w:t xml:space="preserve">2. Tại </w:t>
      </w:r>
      <w:r w:rsidRPr="008E7C3A">
        <w:rPr>
          <w:color w:val="000000" w:themeColor="text1"/>
          <w:sz w:val="28"/>
          <w:szCs w:val="28"/>
          <w:bdr w:val="none" w:sz="0" w:space="0" w:color="auto" w:frame="1"/>
          <w:lang w:val="nl-NL"/>
        </w:rPr>
        <w:t xml:space="preserve">khoản 2 </w:t>
      </w:r>
      <w:r w:rsidRPr="008E7C3A">
        <w:rPr>
          <w:color w:val="000000" w:themeColor="text1"/>
          <w:sz w:val="28"/>
          <w:szCs w:val="28"/>
          <w:bdr w:val="none" w:sz="0" w:space="0" w:color="auto" w:frame="1"/>
        </w:rPr>
        <w:t xml:space="preserve">Điều </w:t>
      </w:r>
      <w:r w:rsidRPr="008E7C3A">
        <w:rPr>
          <w:color w:val="000000" w:themeColor="text1"/>
          <w:sz w:val="28"/>
          <w:szCs w:val="28"/>
          <w:bdr w:val="none" w:sz="0" w:space="0" w:color="auto" w:frame="1"/>
          <w:lang w:val="nl-NL"/>
        </w:rPr>
        <w:t>4</w:t>
      </w:r>
      <w:r w:rsidRPr="008E7C3A">
        <w:rPr>
          <w:color w:val="000000" w:themeColor="text1"/>
          <w:sz w:val="28"/>
          <w:szCs w:val="28"/>
          <w:bdr w:val="none" w:sz="0" w:space="0" w:color="auto" w:frame="1"/>
        </w:rPr>
        <w:t xml:space="preserve"> </w:t>
      </w:r>
      <w:r w:rsidRPr="008E7C3A">
        <w:rPr>
          <w:color w:val="000000" w:themeColor="text1"/>
          <w:sz w:val="28"/>
          <w:szCs w:val="28"/>
          <w:lang w:eastAsia="en-US"/>
        </w:rPr>
        <w:t xml:space="preserve">Luật Bảo vệ dữ liệu cá nhân </w:t>
      </w:r>
      <w:r w:rsidRPr="008E7C3A">
        <w:rPr>
          <w:color w:val="000000" w:themeColor="text1"/>
          <w:sz w:val="28"/>
          <w:szCs w:val="28"/>
          <w:bdr w:val="none" w:sz="0" w:space="0" w:color="auto" w:frame="1"/>
        </w:rPr>
        <w:t>quy định</w:t>
      </w:r>
      <w:r w:rsidRPr="008E7C3A">
        <w:rPr>
          <w:color w:val="000000" w:themeColor="text1"/>
          <w:sz w:val="28"/>
          <w:szCs w:val="28"/>
          <w:bdr w:val="none" w:sz="0" w:space="0" w:color="auto" w:frame="1"/>
          <w:lang w:val="nl-NL"/>
        </w:rPr>
        <w:t xml:space="preserve"> </w:t>
      </w:r>
      <w:r w:rsidRPr="008E7C3A">
        <w:rPr>
          <w:color w:val="000000" w:themeColor="text1"/>
          <w:sz w:val="28"/>
          <w:szCs w:val="28"/>
          <w:lang w:eastAsia="en-US"/>
        </w:rPr>
        <w:t>c</w:t>
      </w:r>
      <w:r w:rsidRPr="008E7C3A">
        <w:rPr>
          <w:iCs/>
          <w:color w:val="000000" w:themeColor="text1"/>
          <w:sz w:val="28"/>
          <w:szCs w:val="28"/>
        </w:rPr>
        <w:t>hủ thể dữ liệu cá nhân</w:t>
      </w:r>
      <w:r w:rsidRPr="008E7C3A">
        <w:rPr>
          <w:color w:val="000000" w:themeColor="text1"/>
          <w:sz w:val="28"/>
          <w:szCs w:val="28"/>
        </w:rPr>
        <w:t> có những nghĩa vụ sau:</w:t>
      </w:r>
    </w:p>
    <w:p w14:paraId="67918269"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 Tự bảo vệ dữ liệu cá nhân của mình;</w:t>
      </w:r>
    </w:p>
    <w:p w14:paraId="5444EB7B"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 Tôn trọng, bảo vệ dữ liệu cá nhân của người khác;</w:t>
      </w:r>
    </w:p>
    <w:p w14:paraId="730AB8C1"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 Cung cấp đầy đủ, chính xác dữ liệu cá nhân của mình theo quy định của pháp luật, theo hợp đồng hoặc khi đồng ý cho phép xử lý dữ liệu cá nhân của mình;</w:t>
      </w:r>
    </w:p>
    <w:p w14:paraId="7D5EB39A"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 Chấp hành pháp luật về bảo vệ dữ liệu cá nhân và tham gia phòng, chống hoạt động xâm phạm dữ liệu cá nhân.</w:t>
      </w:r>
    </w:p>
    <w:p w14:paraId="351D25F0" w14:textId="64E1717E" w:rsidR="00C10A30" w:rsidRPr="008E7C3A" w:rsidRDefault="0034342D" w:rsidP="00F27EED">
      <w:pPr>
        <w:spacing w:before="120" w:after="120"/>
        <w:ind w:firstLine="720"/>
        <w:jc w:val="both"/>
        <w:rPr>
          <w:rStyle w:val="Strong"/>
          <w:b w:val="0"/>
          <w:color w:val="000000" w:themeColor="text1"/>
          <w:sz w:val="28"/>
          <w:szCs w:val="28"/>
          <w:bdr w:val="none" w:sz="0" w:space="0" w:color="auto" w:frame="1"/>
          <w:lang w:val="nl-NL"/>
        </w:rPr>
      </w:pPr>
      <w:r w:rsidRPr="008E7C3A">
        <w:rPr>
          <w:rStyle w:val="Strong"/>
          <w:color w:val="000000" w:themeColor="text1"/>
          <w:sz w:val="28"/>
          <w:szCs w:val="28"/>
          <w:bdr w:val="none" w:sz="0" w:space="0" w:color="auto" w:frame="1"/>
          <w:lang w:val="nl-NL"/>
        </w:rPr>
        <w:t>Câu 5</w:t>
      </w:r>
      <w:r w:rsidR="00C10A30" w:rsidRPr="008E7C3A">
        <w:rPr>
          <w:rStyle w:val="Strong"/>
          <w:color w:val="000000" w:themeColor="text1"/>
          <w:sz w:val="28"/>
          <w:szCs w:val="28"/>
          <w:bdr w:val="none" w:sz="0" w:space="0" w:color="auto" w:frame="1"/>
          <w:lang w:val="nl-NL"/>
        </w:rPr>
        <w:t xml:space="preserve">. Theo </w:t>
      </w:r>
      <w:r w:rsidR="00C10A30" w:rsidRPr="008E7C3A">
        <w:rPr>
          <w:b/>
          <w:color w:val="000000" w:themeColor="text1"/>
          <w:sz w:val="28"/>
          <w:szCs w:val="28"/>
          <w:lang w:eastAsia="en-US"/>
        </w:rPr>
        <w:t xml:space="preserve">Luật Bảo vệ dữ liệu cá nhân thì </w:t>
      </w:r>
      <w:r w:rsidR="00C10A30" w:rsidRPr="008E7C3A">
        <w:rPr>
          <w:b/>
          <w:color w:val="000000" w:themeColor="text1"/>
          <w:sz w:val="28"/>
          <w:szCs w:val="28"/>
        </w:rPr>
        <w:t>khi thực hiện quyền và nghĩa vụ của mình, chủ thể dữ liệu cá nhân cần phải tuân thủ theo những nguyên tắc nào</w:t>
      </w:r>
      <w:r w:rsidR="00C10A30" w:rsidRPr="008E7C3A">
        <w:rPr>
          <w:rStyle w:val="Strong"/>
          <w:b w:val="0"/>
          <w:color w:val="000000" w:themeColor="text1"/>
          <w:sz w:val="28"/>
          <w:szCs w:val="28"/>
          <w:bdr w:val="none" w:sz="0" w:space="0" w:color="auto" w:frame="1"/>
          <w:lang w:val="nl-NL"/>
        </w:rPr>
        <w:t>?</w:t>
      </w:r>
    </w:p>
    <w:p w14:paraId="3A453FEE" w14:textId="77777777" w:rsidR="00C10A30" w:rsidRPr="008E7C3A" w:rsidRDefault="00C10A30" w:rsidP="00F27EED">
      <w:pPr>
        <w:pStyle w:val="NormalWeb"/>
        <w:shd w:val="clear" w:color="auto" w:fill="FFFFFF"/>
        <w:spacing w:before="120" w:beforeAutospacing="0" w:after="120" w:afterAutospacing="0"/>
        <w:ind w:firstLine="720"/>
        <w:jc w:val="both"/>
        <w:rPr>
          <w:rStyle w:val="Strong"/>
          <w:color w:val="000000" w:themeColor="text1"/>
          <w:sz w:val="28"/>
          <w:szCs w:val="28"/>
          <w:bdr w:val="none" w:sz="0" w:space="0" w:color="auto" w:frame="1"/>
          <w:lang w:val="nl-NL"/>
        </w:rPr>
      </w:pPr>
      <w:r w:rsidRPr="008E7C3A">
        <w:rPr>
          <w:rStyle w:val="Strong"/>
          <w:color w:val="000000" w:themeColor="text1"/>
          <w:sz w:val="28"/>
          <w:szCs w:val="28"/>
          <w:bdr w:val="none" w:sz="0" w:space="0" w:color="auto" w:frame="1"/>
          <w:lang w:val="nl-NL"/>
        </w:rPr>
        <w:lastRenderedPageBreak/>
        <w:t>Trả lời:</w:t>
      </w:r>
    </w:p>
    <w:p w14:paraId="0DB25BD7" w14:textId="77777777" w:rsidR="00C10A30" w:rsidRPr="008E7C3A" w:rsidRDefault="00C10A30" w:rsidP="00F27EED">
      <w:pPr>
        <w:spacing w:before="120" w:after="120"/>
        <w:ind w:firstLine="720"/>
        <w:jc w:val="both"/>
        <w:rPr>
          <w:color w:val="000000" w:themeColor="text1"/>
          <w:sz w:val="28"/>
          <w:szCs w:val="28"/>
          <w:lang w:val="nl-NL"/>
        </w:rPr>
      </w:pPr>
      <w:r w:rsidRPr="008E7C3A">
        <w:rPr>
          <w:color w:val="000000" w:themeColor="text1"/>
          <w:sz w:val="28"/>
          <w:szCs w:val="28"/>
          <w:bdr w:val="none" w:sz="0" w:space="0" w:color="auto" w:frame="1"/>
        </w:rPr>
        <w:t>T</w:t>
      </w:r>
      <w:r w:rsidRPr="008E7C3A">
        <w:rPr>
          <w:color w:val="000000" w:themeColor="text1"/>
          <w:sz w:val="28"/>
          <w:szCs w:val="28"/>
          <w:bdr w:val="none" w:sz="0" w:space="0" w:color="auto" w:frame="1"/>
          <w:lang w:val="nl-NL"/>
        </w:rPr>
        <w:t>heo quy định t</w:t>
      </w:r>
      <w:r w:rsidRPr="008E7C3A">
        <w:rPr>
          <w:color w:val="000000" w:themeColor="text1"/>
          <w:sz w:val="28"/>
          <w:szCs w:val="28"/>
          <w:bdr w:val="none" w:sz="0" w:space="0" w:color="auto" w:frame="1"/>
        </w:rPr>
        <w:t xml:space="preserve">ại </w:t>
      </w:r>
      <w:r w:rsidRPr="008E7C3A">
        <w:rPr>
          <w:color w:val="000000" w:themeColor="text1"/>
          <w:sz w:val="28"/>
          <w:szCs w:val="28"/>
          <w:bdr w:val="none" w:sz="0" w:space="0" w:color="auto" w:frame="1"/>
          <w:lang w:val="nl-NL"/>
        </w:rPr>
        <w:t xml:space="preserve">khoản 3 </w:t>
      </w:r>
      <w:r w:rsidRPr="008E7C3A">
        <w:rPr>
          <w:color w:val="000000" w:themeColor="text1"/>
          <w:sz w:val="28"/>
          <w:szCs w:val="28"/>
          <w:bdr w:val="none" w:sz="0" w:space="0" w:color="auto" w:frame="1"/>
        </w:rPr>
        <w:t xml:space="preserve">Điều </w:t>
      </w:r>
      <w:r w:rsidRPr="008E7C3A">
        <w:rPr>
          <w:color w:val="000000" w:themeColor="text1"/>
          <w:sz w:val="28"/>
          <w:szCs w:val="28"/>
          <w:bdr w:val="none" w:sz="0" w:space="0" w:color="auto" w:frame="1"/>
          <w:lang w:val="nl-NL"/>
        </w:rPr>
        <w:t>4</w:t>
      </w:r>
      <w:r w:rsidRPr="008E7C3A">
        <w:rPr>
          <w:color w:val="000000" w:themeColor="text1"/>
          <w:sz w:val="28"/>
          <w:szCs w:val="28"/>
          <w:bdr w:val="none" w:sz="0" w:space="0" w:color="auto" w:frame="1"/>
        </w:rPr>
        <w:t xml:space="preserve"> </w:t>
      </w:r>
      <w:r w:rsidRPr="008E7C3A">
        <w:rPr>
          <w:color w:val="000000" w:themeColor="text1"/>
          <w:sz w:val="28"/>
          <w:szCs w:val="28"/>
          <w:lang w:val="nl-NL" w:eastAsia="en-US"/>
        </w:rPr>
        <w:t xml:space="preserve">Luật Bảo vệ dữ liệu cá nhân </w:t>
      </w:r>
      <w:r w:rsidRPr="008E7C3A">
        <w:rPr>
          <w:color w:val="000000" w:themeColor="text1"/>
          <w:sz w:val="28"/>
          <w:szCs w:val="28"/>
          <w:bdr w:val="none" w:sz="0" w:space="0" w:color="auto" w:frame="1"/>
          <w:lang w:val="nl-NL"/>
        </w:rPr>
        <w:t>thì c</w:t>
      </w:r>
      <w:r w:rsidRPr="008E7C3A">
        <w:rPr>
          <w:color w:val="000000" w:themeColor="text1"/>
          <w:sz w:val="28"/>
          <w:szCs w:val="28"/>
        </w:rPr>
        <w:t>hủ thể dữ liệu cá nhân khi thực hiện quyền và nghĩa vụ của mình phải tuân thủ đầy đủ các nguyên tắc sau</w:t>
      </w:r>
      <w:r w:rsidRPr="008E7C3A">
        <w:rPr>
          <w:color w:val="000000" w:themeColor="text1"/>
          <w:sz w:val="28"/>
          <w:szCs w:val="28"/>
          <w:lang w:val="nl-NL"/>
        </w:rPr>
        <w:t xml:space="preserve">: </w:t>
      </w:r>
    </w:p>
    <w:p w14:paraId="0E79FA6F"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lang w:val="nl-NL"/>
        </w:rPr>
        <w:t xml:space="preserve">- </w:t>
      </w:r>
      <w:r w:rsidRPr="008E7C3A">
        <w:rPr>
          <w:color w:val="000000" w:themeColor="text1"/>
          <w:sz w:val="28"/>
          <w:szCs w:val="28"/>
        </w:rPr>
        <w:t>Thực hiện theo quy định của pháp luật; tuân thủ nghĩa vụ của chủ thể dữ liệu cá nhân theo hợp đồng. Việc thực hiện quyền và nghĩa vụ của chủ thể dữ liệu cá nhân phải nhằm mục đích bảo vệ quyền, lợi ích hợp pháp của chính chủ thể dữ liệu cá nhân đó;</w:t>
      </w:r>
    </w:p>
    <w:p w14:paraId="7889380E"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 Không được gây khó khăn, cản trở việc thực hiện quyền, nghĩa vụ pháp lý của bên kiểm soát dữ liệu cá nhân, bên kiểm soát và xử lý dữ liệu cá nhân, bên xử lý dữ liệu cá nhân;</w:t>
      </w:r>
    </w:p>
    <w:p w14:paraId="43387915"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 Không được xâm phạm đến quyền, lợi ích hợp pháp của Nhà nước, cơ quan, tổ chức, cá nhân khác.</w:t>
      </w:r>
    </w:p>
    <w:p w14:paraId="6889E82D" w14:textId="638F5B44" w:rsidR="00C10A30" w:rsidRPr="008E7C3A" w:rsidRDefault="00C10A30" w:rsidP="00F27EED">
      <w:pPr>
        <w:spacing w:before="120" w:after="120"/>
        <w:ind w:firstLine="720"/>
        <w:jc w:val="both"/>
        <w:rPr>
          <w:rStyle w:val="Strong"/>
          <w:color w:val="000000" w:themeColor="text1"/>
          <w:sz w:val="28"/>
          <w:szCs w:val="28"/>
          <w:bdr w:val="none" w:sz="0" w:space="0" w:color="auto" w:frame="1"/>
        </w:rPr>
      </w:pPr>
      <w:r w:rsidRPr="008E7C3A">
        <w:rPr>
          <w:rStyle w:val="Strong"/>
          <w:color w:val="000000" w:themeColor="text1"/>
          <w:sz w:val="28"/>
          <w:szCs w:val="28"/>
          <w:bdr w:val="none" w:sz="0" w:space="0" w:color="auto" w:frame="1"/>
          <w:lang w:val="nl-NL"/>
        </w:rPr>
        <w:t xml:space="preserve">Câu </w:t>
      </w:r>
      <w:r w:rsidR="0045491A" w:rsidRPr="008E7C3A">
        <w:rPr>
          <w:rStyle w:val="Strong"/>
          <w:color w:val="000000" w:themeColor="text1"/>
          <w:sz w:val="28"/>
          <w:szCs w:val="28"/>
          <w:bdr w:val="none" w:sz="0" w:space="0" w:color="auto" w:frame="1"/>
          <w:lang w:val="nl-NL"/>
        </w:rPr>
        <w:t>6</w:t>
      </w:r>
      <w:r w:rsidRPr="008E7C3A">
        <w:rPr>
          <w:rStyle w:val="Strong"/>
          <w:color w:val="000000" w:themeColor="text1"/>
          <w:sz w:val="28"/>
          <w:szCs w:val="28"/>
          <w:bdr w:val="none" w:sz="0" w:space="0" w:color="auto" w:frame="1"/>
          <w:lang w:val="nl-NL"/>
        </w:rPr>
        <w:t xml:space="preserve">. Theo </w:t>
      </w:r>
      <w:r w:rsidRPr="008E7C3A">
        <w:rPr>
          <w:b/>
          <w:color w:val="000000" w:themeColor="text1"/>
          <w:sz w:val="28"/>
          <w:szCs w:val="28"/>
          <w:lang w:eastAsia="en-US"/>
        </w:rPr>
        <w:t xml:space="preserve">Luật Bảo vệ dữ liệu cá nhân thì </w:t>
      </w:r>
      <w:r w:rsidRPr="008E7C3A">
        <w:rPr>
          <w:b/>
          <w:bCs/>
          <w:color w:val="000000" w:themeColor="text1"/>
          <w:sz w:val="28"/>
          <w:szCs w:val="28"/>
        </w:rPr>
        <w:t>những hành vi nào bị pháp luật nghiêm cấm</w:t>
      </w:r>
      <w:r w:rsidRPr="008E7C3A">
        <w:rPr>
          <w:rStyle w:val="Strong"/>
          <w:color w:val="000000" w:themeColor="text1"/>
          <w:sz w:val="28"/>
          <w:szCs w:val="28"/>
          <w:bdr w:val="none" w:sz="0" w:space="0" w:color="auto" w:frame="1"/>
          <w:lang w:val="nl-NL"/>
        </w:rPr>
        <w:t>?</w:t>
      </w:r>
    </w:p>
    <w:p w14:paraId="0D9D067A" w14:textId="77777777" w:rsidR="00C10A30" w:rsidRPr="008E7C3A" w:rsidRDefault="00C10A30" w:rsidP="00F27EED">
      <w:pPr>
        <w:pStyle w:val="NormalWeb"/>
        <w:shd w:val="clear" w:color="auto" w:fill="FFFFFF"/>
        <w:spacing w:before="120" w:beforeAutospacing="0" w:after="120" w:afterAutospacing="0"/>
        <w:ind w:firstLine="720"/>
        <w:jc w:val="both"/>
        <w:rPr>
          <w:rStyle w:val="Strong"/>
          <w:color w:val="000000" w:themeColor="text1"/>
          <w:sz w:val="28"/>
          <w:szCs w:val="28"/>
          <w:bdr w:val="none" w:sz="0" w:space="0" w:color="auto" w:frame="1"/>
          <w:lang w:val="vi-VN"/>
        </w:rPr>
      </w:pPr>
      <w:r w:rsidRPr="008E7C3A">
        <w:rPr>
          <w:rStyle w:val="Strong"/>
          <w:color w:val="000000" w:themeColor="text1"/>
          <w:sz w:val="28"/>
          <w:szCs w:val="28"/>
          <w:bdr w:val="none" w:sz="0" w:space="0" w:color="auto" w:frame="1"/>
          <w:lang w:val="vi-VN"/>
        </w:rPr>
        <w:t>Trả lời:</w:t>
      </w:r>
    </w:p>
    <w:p w14:paraId="5C0E4106" w14:textId="77777777" w:rsidR="00C10A30" w:rsidRPr="008E7C3A" w:rsidRDefault="00C10A30" w:rsidP="00F27EED">
      <w:pPr>
        <w:spacing w:before="120" w:after="120"/>
        <w:ind w:firstLine="720"/>
        <w:jc w:val="both"/>
        <w:rPr>
          <w:color w:val="000000" w:themeColor="text1"/>
          <w:sz w:val="28"/>
          <w:szCs w:val="28"/>
          <w:lang w:eastAsia="en-US"/>
        </w:rPr>
      </w:pPr>
      <w:bookmarkStart w:id="2" w:name="dieu_7"/>
      <w:r w:rsidRPr="008E7C3A">
        <w:rPr>
          <w:color w:val="000000" w:themeColor="text1"/>
          <w:sz w:val="28"/>
          <w:szCs w:val="28"/>
          <w:bdr w:val="none" w:sz="0" w:space="0" w:color="auto" w:frame="1"/>
        </w:rPr>
        <w:t xml:space="preserve">Điều 7 </w:t>
      </w:r>
      <w:r w:rsidRPr="008E7C3A">
        <w:rPr>
          <w:color w:val="000000" w:themeColor="text1"/>
          <w:sz w:val="28"/>
          <w:szCs w:val="28"/>
          <w:lang w:eastAsia="en-US"/>
        </w:rPr>
        <w:t>Luật Bảo vệ dữ liệu cá nhân quy định những hành vi bị pháp lu</w:t>
      </w:r>
      <w:r w:rsidRPr="008E7C3A">
        <w:rPr>
          <w:color w:val="000000" w:themeColor="text1"/>
          <w:sz w:val="28"/>
          <w:szCs w:val="28"/>
          <w:lang w:val="en-US" w:eastAsia="en-US"/>
        </w:rPr>
        <w:t>ậ</w:t>
      </w:r>
      <w:r w:rsidRPr="008E7C3A">
        <w:rPr>
          <w:color w:val="000000" w:themeColor="text1"/>
          <w:sz w:val="28"/>
          <w:szCs w:val="28"/>
          <w:lang w:eastAsia="en-US"/>
        </w:rPr>
        <w:t>t nghiêm cấm gồm:</w:t>
      </w:r>
      <w:bookmarkEnd w:id="2"/>
    </w:p>
    <w:p w14:paraId="29E160B1"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1. Xử lý dữ liệu cá nhân nhằm chống lại Nhà nước Cộng hòa xã hội chủ nghĩa Việt Nam, gây ảnh hưởng đến quốc phòng, an ninh quốc gia, trật tự, an toàn xã hội, quyền, lợi ích hợp pháp của cơ quan, tổ chức, cá nhân.</w:t>
      </w:r>
    </w:p>
    <w:p w14:paraId="46473427"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2. Cản trở hoạt động bảo vệ dữ liệu cá nhân.</w:t>
      </w:r>
    </w:p>
    <w:p w14:paraId="34A88B71"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3. Lợi dụng hoạt động bảo vệ dữ liệu cá nhân để thực hiện hành vi vi phạm pháp luật.</w:t>
      </w:r>
    </w:p>
    <w:p w14:paraId="40FA4EA2"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4. Xử lý dữ liệu cá nhân trái quy định của pháp luật.</w:t>
      </w:r>
    </w:p>
    <w:p w14:paraId="5DA77BDC"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5. Sử dụng dữ liệu cá nhân của người khác, cho người khác sử dụng dữ liệu cá nhân của mình để thực hiện hành vi trái quy định của pháp luật.</w:t>
      </w:r>
    </w:p>
    <w:p w14:paraId="7D478D0C"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6. Mua, bán dữ liệu cá nhân, trừ trường hợp luật có quy định khác.</w:t>
      </w:r>
    </w:p>
    <w:p w14:paraId="3CFAF54E"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7. Chiếm đoạt, cố ý làm lộ, làm mất dữ liệu cá nhân.</w:t>
      </w:r>
    </w:p>
    <w:p w14:paraId="02A17334" w14:textId="6A19B565" w:rsidR="00C10A30" w:rsidRPr="008E7C3A" w:rsidRDefault="00AA05DF" w:rsidP="00F27EED">
      <w:pPr>
        <w:pStyle w:val="NormalWeb"/>
        <w:shd w:val="clear" w:color="auto" w:fill="FFFFFF"/>
        <w:spacing w:before="120" w:beforeAutospacing="0" w:after="120" w:afterAutospacing="0"/>
        <w:ind w:firstLine="720"/>
        <w:jc w:val="both"/>
        <w:rPr>
          <w:b/>
          <w:bCs/>
          <w:color w:val="000000" w:themeColor="text1"/>
          <w:sz w:val="28"/>
          <w:szCs w:val="28"/>
          <w:lang w:val="vi-VN"/>
        </w:rPr>
      </w:pPr>
      <w:r w:rsidRPr="008E7C3A">
        <w:rPr>
          <w:rStyle w:val="Strong"/>
          <w:color w:val="000000" w:themeColor="text1"/>
          <w:sz w:val="28"/>
          <w:szCs w:val="28"/>
          <w:bdr w:val="none" w:sz="0" w:space="0" w:color="auto" w:frame="1"/>
          <w:lang w:val="nl-NL"/>
        </w:rPr>
        <w:t>Câu 7</w:t>
      </w:r>
      <w:r w:rsidR="00C10A30" w:rsidRPr="008E7C3A">
        <w:rPr>
          <w:rStyle w:val="Strong"/>
          <w:color w:val="000000" w:themeColor="text1"/>
          <w:sz w:val="28"/>
          <w:szCs w:val="28"/>
          <w:bdr w:val="none" w:sz="0" w:space="0" w:color="auto" w:frame="1"/>
          <w:lang w:val="nl-NL"/>
        </w:rPr>
        <w:t xml:space="preserve">. </w:t>
      </w:r>
      <w:r w:rsidR="00C10A30" w:rsidRPr="008E7C3A">
        <w:rPr>
          <w:b/>
          <w:color w:val="000000" w:themeColor="text1"/>
          <w:sz w:val="28"/>
          <w:szCs w:val="28"/>
          <w:lang w:val="vi-VN"/>
        </w:rPr>
        <w:t>Luật Bảo vệ dữ liệu cá nhân quy định việc x</w:t>
      </w:r>
      <w:r w:rsidR="00C10A30" w:rsidRPr="008E7C3A">
        <w:rPr>
          <w:b/>
          <w:bCs/>
          <w:color w:val="000000" w:themeColor="text1"/>
          <w:sz w:val="28"/>
          <w:szCs w:val="28"/>
          <w:lang w:val="vi-VN"/>
        </w:rPr>
        <w:t>ử lý vi phạm pháp luật về bảo vệ dữ liệu cá nhân như thế nào?</w:t>
      </w:r>
    </w:p>
    <w:p w14:paraId="06CD3868" w14:textId="77777777" w:rsidR="00C10A30" w:rsidRPr="008E7C3A" w:rsidRDefault="00C10A30" w:rsidP="00F27EED">
      <w:pPr>
        <w:pStyle w:val="NormalWeb"/>
        <w:shd w:val="clear" w:color="auto" w:fill="FFFFFF"/>
        <w:spacing w:before="120" w:beforeAutospacing="0" w:after="120" w:afterAutospacing="0"/>
        <w:ind w:firstLine="720"/>
        <w:jc w:val="both"/>
        <w:rPr>
          <w:rStyle w:val="Strong"/>
          <w:color w:val="000000" w:themeColor="text1"/>
          <w:sz w:val="28"/>
          <w:szCs w:val="28"/>
          <w:bdr w:val="none" w:sz="0" w:space="0" w:color="auto" w:frame="1"/>
          <w:lang w:val="vi-VN"/>
        </w:rPr>
      </w:pPr>
      <w:r w:rsidRPr="008E7C3A">
        <w:rPr>
          <w:rStyle w:val="Strong"/>
          <w:color w:val="000000" w:themeColor="text1"/>
          <w:sz w:val="28"/>
          <w:szCs w:val="28"/>
          <w:bdr w:val="none" w:sz="0" w:space="0" w:color="auto" w:frame="1"/>
          <w:lang w:val="vi-VN"/>
        </w:rPr>
        <w:t>Trả lời:</w:t>
      </w:r>
    </w:p>
    <w:p w14:paraId="09F9AF33" w14:textId="77777777" w:rsidR="00C10A30" w:rsidRPr="008E7C3A" w:rsidRDefault="00C10A30" w:rsidP="00F27EED">
      <w:pPr>
        <w:spacing w:before="120" w:after="120"/>
        <w:ind w:firstLine="720"/>
        <w:jc w:val="both"/>
        <w:rPr>
          <w:color w:val="000000" w:themeColor="text1"/>
          <w:sz w:val="28"/>
          <w:szCs w:val="28"/>
          <w:lang w:eastAsia="en-US"/>
        </w:rPr>
      </w:pPr>
      <w:r w:rsidRPr="008E7C3A">
        <w:rPr>
          <w:color w:val="000000" w:themeColor="text1"/>
          <w:sz w:val="28"/>
          <w:szCs w:val="28"/>
          <w:bdr w:val="none" w:sz="0" w:space="0" w:color="auto" w:frame="1"/>
          <w:lang w:val="en-US"/>
        </w:rPr>
        <w:t>K</w:t>
      </w:r>
      <w:r w:rsidRPr="008E7C3A">
        <w:rPr>
          <w:color w:val="000000" w:themeColor="text1"/>
          <w:sz w:val="28"/>
          <w:szCs w:val="28"/>
          <w:bdr w:val="none" w:sz="0" w:space="0" w:color="auto" w:frame="1"/>
        </w:rPr>
        <w:t xml:space="preserve">hoản 1, 3, 4, 5, 6 Điều 8 </w:t>
      </w:r>
      <w:r w:rsidRPr="008E7C3A">
        <w:rPr>
          <w:color w:val="000000" w:themeColor="text1"/>
          <w:sz w:val="28"/>
          <w:szCs w:val="28"/>
          <w:lang w:eastAsia="en-US"/>
        </w:rPr>
        <w:t>Luật Bảo vệ dữ liệu cá nhân quy định</w:t>
      </w:r>
      <w:r w:rsidRPr="008E7C3A">
        <w:rPr>
          <w:color w:val="000000" w:themeColor="text1"/>
          <w:sz w:val="28"/>
          <w:szCs w:val="28"/>
          <w:lang w:val="en-US" w:eastAsia="en-US"/>
        </w:rPr>
        <w:t xml:space="preserve"> như sau</w:t>
      </w:r>
      <w:r w:rsidRPr="008E7C3A">
        <w:rPr>
          <w:color w:val="000000" w:themeColor="text1"/>
          <w:sz w:val="28"/>
          <w:szCs w:val="28"/>
          <w:lang w:eastAsia="en-US"/>
        </w:rPr>
        <w:t>:</w:t>
      </w:r>
    </w:p>
    <w:p w14:paraId="4AC2F196"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lastRenderedPageBreak/>
        <w:t>-</w:t>
      </w:r>
      <w:r w:rsidRPr="008E7C3A">
        <w:rPr>
          <w:color w:val="000000" w:themeColor="text1"/>
          <w:sz w:val="28"/>
          <w:szCs w:val="28"/>
          <w:lang w:val="en-US"/>
        </w:rPr>
        <w:t xml:space="preserve"> Khoản 1 Điều 8 Luật Bảo vệ dữ liệu cá nhân quy định: </w:t>
      </w:r>
      <w:r w:rsidRPr="008E7C3A">
        <w:rPr>
          <w:color w:val="000000" w:themeColor="text1"/>
          <w:sz w:val="28"/>
          <w:szCs w:val="28"/>
        </w:rPr>
        <w:t>Tổ chức, cá nhân có hành vi vi phạm quy định của Luật Bảo vệ dữ liệu cá nhân  và quy định khác của pháp luật có liên quan đến bảo vệ dữ liệu cá nhân thì tùy theo tính chất, mức độ, hậu quả của hành vi vi phạm có thể bị xử phạt hành chính hoặc bị truy cứu trách nhiệm hình sự; nếu gây thiệt hại thì phải bồi thường theo quy định của pháp luật.</w:t>
      </w:r>
    </w:p>
    <w:p w14:paraId="33BAEFAC" w14:textId="77777777" w:rsidR="00C10A30" w:rsidRPr="008E7C3A" w:rsidRDefault="00C10A30" w:rsidP="00F27EED">
      <w:pPr>
        <w:spacing w:before="120" w:after="120"/>
        <w:ind w:firstLine="720"/>
        <w:jc w:val="both"/>
        <w:rPr>
          <w:color w:val="000000" w:themeColor="text1"/>
          <w:sz w:val="28"/>
          <w:szCs w:val="28"/>
          <w:lang w:val="en-US"/>
        </w:rPr>
      </w:pPr>
      <w:r w:rsidRPr="008E7C3A">
        <w:rPr>
          <w:color w:val="000000" w:themeColor="text1"/>
          <w:sz w:val="28"/>
          <w:szCs w:val="28"/>
        </w:rPr>
        <w:t>-</w:t>
      </w:r>
      <w:r w:rsidRPr="008E7C3A">
        <w:rPr>
          <w:color w:val="000000" w:themeColor="text1"/>
          <w:sz w:val="28"/>
          <w:szCs w:val="28"/>
          <w:lang w:val="en-US"/>
        </w:rPr>
        <w:t xml:space="preserve"> Khoản 3 Điều 8 Luật Bảo vệ dữ liệu cá nhân quy định:</w:t>
      </w:r>
      <w:r w:rsidRPr="008E7C3A">
        <w:rPr>
          <w:color w:val="000000" w:themeColor="text1"/>
          <w:sz w:val="28"/>
          <w:szCs w:val="28"/>
        </w:rPr>
        <w:t xml:space="preserve"> Mức phạt tiền tối đa trong xử phạt vi phạm hành chính đối với hành vi mua, bán dữ liệu cá nhân là 10 lần khoản thu có được từ hành vi vi phạm; trường hợp không có khoản thu từ hành vi vi phạm hoặc mức phạt tính theo khoản thu có được từ hành vi vi phạm thấp hơn mức phạt tiền tối đa quy định tại khoản 5 Điều </w:t>
      </w:r>
      <w:r w:rsidRPr="008E7C3A">
        <w:rPr>
          <w:color w:val="000000" w:themeColor="text1"/>
          <w:sz w:val="28"/>
          <w:szCs w:val="28"/>
          <w:lang w:val="en-US"/>
        </w:rPr>
        <w:t xml:space="preserve">8 Luật Bảo vệ dữ liệu cá nhân </w:t>
      </w:r>
      <w:r w:rsidRPr="008E7C3A">
        <w:rPr>
          <w:color w:val="000000" w:themeColor="text1"/>
          <w:sz w:val="28"/>
          <w:szCs w:val="28"/>
        </w:rPr>
        <w:t xml:space="preserve">thì áp dụng mức phạt tiền theo quy định tại khoản 5 Điều </w:t>
      </w:r>
      <w:r w:rsidRPr="008E7C3A">
        <w:rPr>
          <w:color w:val="000000" w:themeColor="text1"/>
          <w:sz w:val="28"/>
          <w:szCs w:val="28"/>
          <w:lang w:val="en-US"/>
        </w:rPr>
        <w:t>8 Luật Bảo vệ dữ liệu cá nhân.</w:t>
      </w:r>
    </w:p>
    <w:p w14:paraId="258966D0" w14:textId="77777777" w:rsidR="00C10A30" w:rsidRPr="008E7C3A" w:rsidRDefault="00C10A30" w:rsidP="00F27EED">
      <w:pPr>
        <w:spacing w:before="120" w:after="120"/>
        <w:ind w:firstLine="720"/>
        <w:jc w:val="both"/>
        <w:rPr>
          <w:color w:val="000000" w:themeColor="text1"/>
          <w:sz w:val="28"/>
          <w:szCs w:val="28"/>
          <w:lang w:val="en-US"/>
        </w:rPr>
      </w:pPr>
      <w:r w:rsidRPr="008E7C3A">
        <w:rPr>
          <w:color w:val="000000" w:themeColor="text1"/>
          <w:sz w:val="28"/>
          <w:szCs w:val="28"/>
        </w:rPr>
        <w:t>-</w:t>
      </w:r>
      <w:r w:rsidRPr="008E7C3A">
        <w:rPr>
          <w:color w:val="000000" w:themeColor="text1"/>
          <w:sz w:val="28"/>
          <w:szCs w:val="28"/>
          <w:lang w:val="en-US"/>
        </w:rPr>
        <w:t xml:space="preserve"> Khoản 4 Điều 8 Luật Bảo vệ dữ liệu cá nhân quy định:</w:t>
      </w:r>
      <w:r w:rsidRPr="008E7C3A">
        <w:rPr>
          <w:color w:val="000000" w:themeColor="text1"/>
          <w:sz w:val="28"/>
          <w:szCs w:val="28"/>
        </w:rPr>
        <w:t xml:space="preserve"> Mức phạt tiền tối đa trong xử phạt vi phạm hành chính đối với tổ chức có hành vi vi phạm quy định chuyển dữ liệu cá nhân xuyên biên giới là 5% doanh thu của năm trước liền kề của tổ chức đó; trường hợp không có doanh thu của năm trước liền kề hoặc mức phạt tính theo doanh thu thấp hơn mức phạt tiền tối đa theo quy định tại khoản 5 </w:t>
      </w:r>
      <w:r w:rsidRPr="008E7C3A">
        <w:rPr>
          <w:color w:val="000000" w:themeColor="text1"/>
          <w:sz w:val="28"/>
          <w:szCs w:val="28"/>
          <w:lang w:val="en-US"/>
        </w:rPr>
        <w:t>Điều 8 Luật Bảo vệ dữ liệu cá nhân</w:t>
      </w:r>
      <w:r w:rsidRPr="008E7C3A">
        <w:rPr>
          <w:color w:val="000000" w:themeColor="text1"/>
          <w:sz w:val="28"/>
          <w:szCs w:val="28"/>
        </w:rPr>
        <w:t xml:space="preserve"> thì áp dụng mức phạt tiền theo quy định tại khoản 5 </w:t>
      </w:r>
      <w:r w:rsidRPr="008E7C3A">
        <w:rPr>
          <w:color w:val="000000" w:themeColor="text1"/>
          <w:sz w:val="28"/>
          <w:szCs w:val="28"/>
          <w:lang w:val="en-US"/>
        </w:rPr>
        <w:t>Điều 8 Luật Bảo vệ dữ liệu cá nhân.</w:t>
      </w:r>
    </w:p>
    <w:p w14:paraId="2339FE6C"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w:t>
      </w:r>
      <w:r w:rsidRPr="008E7C3A">
        <w:rPr>
          <w:color w:val="000000" w:themeColor="text1"/>
          <w:sz w:val="28"/>
          <w:szCs w:val="28"/>
          <w:lang w:val="en-US"/>
        </w:rPr>
        <w:t xml:space="preserve"> Khoản 5 Điều 8 Luật Bảo vệ dữ liệu cá nhân quy định:</w:t>
      </w:r>
      <w:r w:rsidRPr="008E7C3A">
        <w:rPr>
          <w:color w:val="000000" w:themeColor="text1"/>
          <w:sz w:val="28"/>
          <w:szCs w:val="28"/>
        </w:rPr>
        <w:t xml:space="preserve"> Mức phạt tiền tối đa trong xử phạt vi phạm hành chính đối với các hành vi vi phạm khác trong lĩnh vực bảo vệ dữ liệu cá nhân là 03 tỷ đồng.</w:t>
      </w:r>
    </w:p>
    <w:p w14:paraId="02E24C4E"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w:t>
      </w:r>
      <w:r w:rsidRPr="008E7C3A">
        <w:rPr>
          <w:color w:val="000000" w:themeColor="text1"/>
          <w:sz w:val="28"/>
          <w:szCs w:val="28"/>
          <w:lang w:val="en-US"/>
        </w:rPr>
        <w:t xml:space="preserve"> Khoản 6 Điều 8 Luật Bảo vệ dữ liệu cá nhân quy định:</w:t>
      </w:r>
      <w:r w:rsidRPr="008E7C3A">
        <w:rPr>
          <w:color w:val="000000" w:themeColor="text1"/>
          <w:sz w:val="28"/>
          <w:szCs w:val="28"/>
        </w:rPr>
        <w:t xml:space="preserve">Mức phạt tiền tối đa quy định tại các khoản 3, 4 và 5 </w:t>
      </w:r>
      <w:r w:rsidRPr="008E7C3A">
        <w:rPr>
          <w:color w:val="000000" w:themeColor="text1"/>
          <w:sz w:val="28"/>
          <w:szCs w:val="28"/>
          <w:lang w:val="en-US"/>
        </w:rPr>
        <w:t>Điều 8 Luật Bảo vệ dữ liệu cá nhân</w:t>
      </w:r>
      <w:r w:rsidRPr="008E7C3A">
        <w:rPr>
          <w:color w:val="000000" w:themeColor="text1"/>
          <w:sz w:val="28"/>
          <w:szCs w:val="28"/>
        </w:rPr>
        <w:t xml:space="preserve"> được áp dụng đối với tổ chức; cá nhân thực hiện cùng hành vi vi phạm thì mức phạt tiền tối đa bằng một phần hai mức phạt tiền đối với tổ chức.</w:t>
      </w:r>
    </w:p>
    <w:p w14:paraId="5A2B6BCC" w14:textId="193828B6" w:rsidR="00C10A30" w:rsidRPr="008E7C3A" w:rsidRDefault="00C7035A" w:rsidP="00F27EED">
      <w:pPr>
        <w:spacing w:before="120" w:after="120"/>
        <w:ind w:firstLine="720"/>
        <w:jc w:val="both"/>
        <w:rPr>
          <w:rStyle w:val="Strong"/>
          <w:b w:val="0"/>
          <w:color w:val="000000" w:themeColor="text1"/>
          <w:sz w:val="28"/>
          <w:szCs w:val="28"/>
          <w:bdr w:val="none" w:sz="0" w:space="0" w:color="auto" w:frame="1"/>
        </w:rPr>
      </w:pPr>
      <w:r w:rsidRPr="008E7C3A">
        <w:rPr>
          <w:rStyle w:val="Strong"/>
          <w:color w:val="000000" w:themeColor="text1"/>
          <w:sz w:val="28"/>
          <w:szCs w:val="28"/>
          <w:bdr w:val="none" w:sz="0" w:space="0" w:color="auto" w:frame="1"/>
          <w:lang w:val="nl-NL"/>
        </w:rPr>
        <w:t>Câu 8</w:t>
      </w:r>
      <w:r w:rsidR="00C10A30" w:rsidRPr="008E7C3A">
        <w:rPr>
          <w:rStyle w:val="Strong"/>
          <w:color w:val="000000" w:themeColor="text1"/>
          <w:sz w:val="28"/>
          <w:szCs w:val="28"/>
          <w:bdr w:val="none" w:sz="0" w:space="0" w:color="auto" w:frame="1"/>
          <w:lang w:val="nl-NL"/>
        </w:rPr>
        <w:t xml:space="preserve">. </w:t>
      </w:r>
      <w:r w:rsidR="00C10A30" w:rsidRPr="008E7C3A">
        <w:rPr>
          <w:b/>
          <w:color w:val="000000" w:themeColor="text1"/>
          <w:sz w:val="28"/>
          <w:szCs w:val="28"/>
          <w:lang w:eastAsia="en-US"/>
        </w:rPr>
        <w:t xml:space="preserve">Luật Bảo vệ dữ liệu cá nhân quy định việc </w:t>
      </w:r>
      <w:r w:rsidR="00C10A30" w:rsidRPr="008E7C3A">
        <w:rPr>
          <w:b/>
          <w:bCs/>
          <w:color w:val="000000" w:themeColor="text1"/>
          <w:sz w:val="28"/>
          <w:szCs w:val="28"/>
        </w:rPr>
        <w:t>cung cấp dữ liệu cá nhân như thế nào</w:t>
      </w:r>
      <w:r w:rsidR="00C10A30" w:rsidRPr="008E7C3A">
        <w:rPr>
          <w:rStyle w:val="Strong"/>
          <w:color w:val="000000" w:themeColor="text1"/>
          <w:sz w:val="28"/>
          <w:szCs w:val="28"/>
          <w:bdr w:val="none" w:sz="0" w:space="0" w:color="auto" w:frame="1"/>
          <w:lang w:val="nl-NL"/>
        </w:rPr>
        <w:t>?</w:t>
      </w:r>
    </w:p>
    <w:p w14:paraId="4ED35AD5" w14:textId="77777777" w:rsidR="00C10A30" w:rsidRPr="008E7C3A" w:rsidRDefault="00C10A30" w:rsidP="00F27EED">
      <w:pPr>
        <w:pStyle w:val="NormalWeb"/>
        <w:shd w:val="clear" w:color="auto" w:fill="FFFFFF"/>
        <w:spacing w:before="120" w:beforeAutospacing="0" w:after="120" w:afterAutospacing="0"/>
        <w:ind w:firstLine="720"/>
        <w:jc w:val="both"/>
        <w:rPr>
          <w:rStyle w:val="Strong"/>
          <w:color w:val="000000" w:themeColor="text1"/>
          <w:sz w:val="28"/>
          <w:szCs w:val="28"/>
          <w:bdr w:val="none" w:sz="0" w:space="0" w:color="auto" w:frame="1"/>
          <w:lang w:val="vi-VN"/>
        </w:rPr>
      </w:pPr>
      <w:r w:rsidRPr="008E7C3A">
        <w:rPr>
          <w:rStyle w:val="Strong"/>
          <w:color w:val="000000" w:themeColor="text1"/>
          <w:sz w:val="28"/>
          <w:szCs w:val="28"/>
          <w:bdr w:val="none" w:sz="0" w:space="0" w:color="auto" w:frame="1"/>
          <w:lang w:val="vi-VN"/>
        </w:rPr>
        <w:t>Trả lời:</w:t>
      </w:r>
    </w:p>
    <w:p w14:paraId="1D508289" w14:textId="77777777" w:rsidR="00C10A30" w:rsidRPr="008E7C3A" w:rsidRDefault="00C10A30" w:rsidP="00F27EED">
      <w:pPr>
        <w:spacing w:before="120" w:after="120"/>
        <w:ind w:firstLine="720"/>
        <w:jc w:val="both"/>
        <w:rPr>
          <w:bCs/>
          <w:color w:val="000000" w:themeColor="text1"/>
          <w:sz w:val="28"/>
          <w:szCs w:val="28"/>
        </w:rPr>
      </w:pPr>
      <w:r w:rsidRPr="008E7C3A">
        <w:rPr>
          <w:color w:val="000000" w:themeColor="text1"/>
          <w:sz w:val="28"/>
          <w:szCs w:val="28"/>
          <w:bdr w:val="none" w:sz="0" w:space="0" w:color="auto" w:frame="1"/>
        </w:rPr>
        <w:t xml:space="preserve">Tại Điều 15 </w:t>
      </w:r>
      <w:r w:rsidRPr="008E7C3A">
        <w:rPr>
          <w:color w:val="000000" w:themeColor="text1"/>
          <w:sz w:val="28"/>
          <w:szCs w:val="28"/>
          <w:lang w:eastAsia="en-US"/>
        </w:rPr>
        <w:t>Luật Bảo vệ dữ liệu cá nhân quy định việc c</w:t>
      </w:r>
      <w:r w:rsidRPr="008E7C3A">
        <w:rPr>
          <w:bCs/>
          <w:color w:val="000000" w:themeColor="text1"/>
          <w:sz w:val="28"/>
          <w:szCs w:val="28"/>
        </w:rPr>
        <w:t>ung cấp dữ liệu cá nhân như sau:</w:t>
      </w:r>
    </w:p>
    <w:p w14:paraId="34AC7D7D"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 Chủ thể dữ liệu cá nhân cung cấp dữ liệu cá nhân cho cơ quan, tổ chức, cá nhân theo quy định của pháp luật hoặc theo thỏa thuận với cơ quan, tổ chức, cá nhân đó.</w:t>
      </w:r>
    </w:p>
    <w:p w14:paraId="5856F555"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 Bên kiểm soát dữ liệu cá nhân, bên kiểm soát và xử lý dữ liệu cá nhân cung cấp dữ liệu cá nhân trong các trường hợp sau đây:</w:t>
      </w:r>
    </w:p>
    <w:p w14:paraId="1B0E9E50"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lastRenderedPageBreak/>
        <w:t>+ Cung cấp cho chủ thể dữ liệu cá nhân theo yêu cầu của chủ thể dữ liệu cá nhân phù hợp quy định của pháp luật, thỏa thuận với chủ thể dữ liệu, trừ trường hợp việc cung cấp đó có thể gây tổn hại đến quốc phòng, an ninh quốc gia, trật tự, an toàn xã hội hoặc xâm phạm đến tính mạng, sức khỏe, tài sản của người khác;</w:t>
      </w:r>
    </w:p>
    <w:p w14:paraId="1ADC3423"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 Cung cấp cho cơ quan, tổ chức, cá nhân khác khi được chủ thể dữ liệu cá nhân đồng ý, trừ trường hợp pháp luật có quy định khác.</w:t>
      </w:r>
    </w:p>
    <w:p w14:paraId="0CC8EAB9" w14:textId="4A101FBF" w:rsidR="00C10A30" w:rsidRPr="008E7C3A" w:rsidRDefault="005969FD" w:rsidP="00F27EED">
      <w:pPr>
        <w:spacing w:before="120" w:after="120"/>
        <w:ind w:firstLine="720"/>
        <w:jc w:val="both"/>
        <w:rPr>
          <w:rStyle w:val="Strong"/>
          <w:b w:val="0"/>
          <w:color w:val="000000" w:themeColor="text1"/>
          <w:sz w:val="28"/>
          <w:szCs w:val="28"/>
          <w:bdr w:val="none" w:sz="0" w:space="0" w:color="auto" w:frame="1"/>
        </w:rPr>
      </w:pPr>
      <w:r w:rsidRPr="008E7C3A">
        <w:rPr>
          <w:rStyle w:val="Strong"/>
          <w:color w:val="000000" w:themeColor="text1"/>
          <w:sz w:val="28"/>
          <w:szCs w:val="28"/>
          <w:bdr w:val="none" w:sz="0" w:space="0" w:color="auto" w:frame="1"/>
          <w:lang w:val="nl-NL"/>
        </w:rPr>
        <w:t>Câu 9</w:t>
      </w:r>
      <w:r w:rsidR="00C10A30" w:rsidRPr="008E7C3A">
        <w:rPr>
          <w:rStyle w:val="Strong"/>
          <w:color w:val="000000" w:themeColor="text1"/>
          <w:sz w:val="28"/>
          <w:szCs w:val="28"/>
          <w:bdr w:val="none" w:sz="0" w:space="0" w:color="auto" w:frame="1"/>
          <w:lang w:val="nl-NL"/>
        </w:rPr>
        <w:t>.</w:t>
      </w:r>
      <w:r w:rsidR="00C10A30" w:rsidRPr="008E7C3A">
        <w:rPr>
          <w:rStyle w:val="Strong"/>
          <w:b w:val="0"/>
          <w:color w:val="000000" w:themeColor="text1"/>
          <w:sz w:val="28"/>
          <w:szCs w:val="28"/>
          <w:bdr w:val="none" w:sz="0" w:space="0" w:color="auto" w:frame="1"/>
          <w:lang w:val="nl-NL"/>
        </w:rPr>
        <w:t xml:space="preserve"> </w:t>
      </w:r>
      <w:r w:rsidR="00C10A30" w:rsidRPr="008E7C3A">
        <w:rPr>
          <w:b/>
          <w:color w:val="000000" w:themeColor="text1"/>
          <w:sz w:val="28"/>
          <w:szCs w:val="28"/>
          <w:lang w:eastAsia="en-US"/>
        </w:rPr>
        <w:t>Luật Bảo vệ dữ liệu cá nhân quy định việc c</w:t>
      </w:r>
      <w:r w:rsidR="00C10A30" w:rsidRPr="008E7C3A">
        <w:rPr>
          <w:b/>
          <w:bCs/>
          <w:color w:val="000000" w:themeColor="text1"/>
          <w:sz w:val="28"/>
          <w:szCs w:val="28"/>
        </w:rPr>
        <w:t>ông khai dữ liệu cá nhân như thế nào</w:t>
      </w:r>
      <w:r w:rsidR="00C10A30" w:rsidRPr="008E7C3A">
        <w:rPr>
          <w:rStyle w:val="Strong"/>
          <w:color w:val="000000" w:themeColor="text1"/>
          <w:sz w:val="28"/>
          <w:szCs w:val="28"/>
          <w:bdr w:val="none" w:sz="0" w:space="0" w:color="auto" w:frame="1"/>
          <w:lang w:val="nl-NL"/>
        </w:rPr>
        <w:t>?</w:t>
      </w:r>
      <w:r w:rsidR="00C10A30" w:rsidRPr="008E7C3A">
        <w:rPr>
          <w:color w:val="000000" w:themeColor="text1"/>
          <w:sz w:val="28"/>
          <w:szCs w:val="28"/>
        </w:rPr>
        <w:t xml:space="preserve"> </w:t>
      </w:r>
      <w:r w:rsidR="00C10A30" w:rsidRPr="008E7C3A">
        <w:rPr>
          <w:b/>
          <w:color w:val="000000" w:themeColor="text1"/>
          <w:sz w:val="28"/>
          <w:szCs w:val="28"/>
        </w:rPr>
        <w:t>Việc công khai dữ liệu cá nhân được thực hiện trong những trường hợp nào?</w:t>
      </w:r>
    </w:p>
    <w:p w14:paraId="12E1840A" w14:textId="77777777" w:rsidR="00C10A30" w:rsidRPr="008E7C3A" w:rsidRDefault="00C10A30" w:rsidP="00F27EED">
      <w:pPr>
        <w:pStyle w:val="NormalWeb"/>
        <w:shd w:val="clear" w:color="auto" w:fill="FFFFFF"/>
        <w:spacing w:before="120" w:beforeAutospacing="0" w:after="120" w:afterAutospacing="0"/>
        <w:ind w:firstLine="720"/>
        <w:jc w:val="both"/>
        <w:rPr>
          <w:rStyle w:val="Strong"/>
          <w:color w:val="000000" w:themeColor="text1"/>
          <w:sz w:val="28"/>
          <w:szCs w:val="28"/>
          <w:bdr w:val="none" w:sz="0" w:space="0" w:color="auto" w:frame="1"/>
          <w:lang w:val="vi-VN"/>
        </w:rPr>
      </w:pPr>
      <w:r w:rsidRPr="008E7C3A">
        <w:rPr>
          <w:rStyle w:val="Strong"/>
          <w:color w:val="000000" w:themeColor="text1"/>
          <w:sz w:val="28"/>
          <w:szCs w:val="28"/>
          <w:bdr w:val="none" w:sz="0" w:space="0" w:color="auto" w:frame="1"/>
          <w:lang w:val="vi-VN"/>
        </w:rPr>
        <w:t>Trả lời:</w:t>
      </w:r>
    </w:p>
    <w:p w14:paraId="70933C63" w14:textId="77777777" w:rsidR="00C10A30" w:rsidRPr="008E7C3A" w:rsidRDefault="00C10A30" w:rsidP="00F27EED">
      <w:pPr>
        <w:spacing w:before="120" w:after="120"/>
        <w:ind w:firstLine="720"/>
        <w:jc w:val="both"/>
        <w:rPr>
          <w:bCs/>
          <w:color w:val="000000" w:themeColor="text1"/>
          <w:sz w:val="28"/>
          <w:szCs w:val="28"/>
        </w:rPr>
      </w:pPr>
      <w:r w:rsidRPr="008E7C3A">
        <w:rPr>
          <w:color w:val="000000" w:themeColor="text1"/>
          <w:sz w:val="28"/>
          <w:szCs w:val="28"/>
          <w:bdr w:val="none" w:sz="0" w:space="0" w:color="auto" w:frame="1"/>
        </w:rPr>
        <w:t xml:space="preserve">Theo Điều 16 </w:t>
      </w:r>
      <w:r w:rsidRPr="008E7C3A">
        <w:rPr>
          <w:color w:val="000000" w:themeColor="text1"/>
          <w:sz w:val="28"/>
          <w:szCs w:val="28"/>
          <w:lang w:eastAsia="en-US"/>
        </w:rPr>
        <w:t xml:space="preserve">Luật Bảo vệ dữ liệu cá nhân </w:t>
      </w:r>
      <w:bookmarkStart w:id="3" w:name="dieu_16"/>
      <w:r w:rsidRPr="008E7C3A">
        <w:rPr>
          <w:color w:val="000000" w:themeColor="text1"/>
          <w:sz w:val="28"/>
          <w:szCs w:val="28"/>
          <w:lang w:eastAsia="en-US"/>
        </w:rPr>
        <w:t>thì việc c</w:t>
      </w:r>
      <w:r w:rsidRPr="008E7C3A">
        <w:rPr>
          <w:bCs/>
          <w:color w:val="000000" w:themeColor="text1"/>
          <w:sz w:val="28"/>
          <w:szCs w:val="28"/>
        </w:rPr>
        <w:t>ông khai dữ liệu cá nhân</w:t>
      </w:r>
      <w:bookmarkEnd w:id="3"/>
      <w:r w:rsidRPr="008E7C3A">
        <w:rPr>
          <w:bCs/>
          <w:color w:val="000000" w:themeColor="text1"/>
          <w:sz w:val="28"/>
          <w:szCs w:val="28"/>
        </w:rPr>
        <w:t xml:space="preserve"> được quy định như sau:</w:t>
      </w:r>
    </w:p>
    <w:p w14:paraId="5B808A1D"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1. Dữ liệu cá nhân chỉ được công khai với mục đích cụ thể. Phạm vi công khai, loại dữ liệu cá nhân được công khai phải phù hợp với mục đích công khai. Việc công khai dữ liệu cá nhân không được xâm phạm đến quyền, lợi ích hợp pháp của chủ thể dữ liệu cá nhân.</w:t>
      </w:r>
    </w:p>
    <w:p w14:paraId="6D3F66F4"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2. Dữ liệu cá nhân chỉ được công khai trong các trường hợp sau đây:</w:t>
      </w:r>
    </w:p>
    <w:p w14:paraId="345D987A"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 Khi có sự đồng ý của chủ thể dữ liệu cá nhân;</w:t>
      </w:r>
    </w:p>
    <w:p w14:paraId="05AF4149"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 Thực hiện theo quy định của pháp luật;</w:t>
      </w:r>
    </w:p>
    <w:p w14:paraId="2F685381"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 Để giải quyết tình trạng khẩn cấp; nguy cơ đe dọa an ninh quốc gia nhưng chưa đến mức ban bố tình trạng khẩn cấp; phòng, chống bạo loạn, khủng bố, phòng, chống tội phạm và vi phạm pháp luật;</w:t>
      </w:r>
    </w:p>
    <w:p w14:paraId="5058485D"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 Thực hiện nghĩa vụ theo hợp đồng.</w:t>
      </w:r>
    </w:p>
    <w:p w14:paraId="65DD0315"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3. Dữ liệu cá nhân công khai phải bảo đảm phản ánh đúng dữ liệu cá nhân từ nguồn dữ liệu gốc và tạo thuận lợi cho cơ quan, tổ chức, cá nhân trong việc tiếp cận, khai thác, sử dụng.</w:t>
      </w:r>
    </w:p>
    <w:p w14:paraId="6ACC1AA9"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4. Hình thức công khai dữ liệu cá nhân, bao gồm: đăng tải dữ liệu trên trang thông tin điện tử, cổng thông tin điện tử, phương tiện thông tin đại chúng và các hình thức khác theo quy định của pháp luật.</w:t>
      </w:r>
    </w:p>
    <w:p w14:paraId="3327C406"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5. Cơ quan, tổ chức, cá nhân công khai dữ liệu cá nhân phải kiểm soát và giám sát chặt chẽ việc công khai dữ liệu cá nhân để bảo đảm tuân thủ đúng mục đích, phạm vi và quy định của pháp luật; ngăn chặn việc truy cập, sử dụng, tiết lộ, sao chép, sửa đổi, xóa, hủy hoặc các hành vi xử lý trái phép khác đối với dữ liệu cá nhân đã công khai trong khả năng, điều kiện của mình.</w:t>
      </w:r>
    </w:p>
    <w:p w14:paraId="2082DC73" w14:textId="5B75CB8E" w:rsidR="00C10A30" w:rsidRPr="008E7C3A" w:rsidRDefault="001E55C7" w:rsidP="00F27EED">
      <w:pPr>
        <w:spacing w:before="120" w:after="120"/>
        <w:ind w:firstLine="720"/>
        <w:jc w:val="both"/>
        <w:rPr>
          <w:rStyle w:val="Strong"/>
          <w:b w:val="0"/>
          <w:color w:val="000000" w:themeColor="text1"/>
          <w:sz w:val="28"/>
          <w:szCs w:val="28"/>
          <w:bdr w:val="none" w:sz="0" w:space="0" w:color="auto" w:frame="1"/>
        </w:rPr>
      </w:pPr>
      <w:bookmarkStart w:id="4" w:name="dieu_19"/>
      <w:bookmarkStart w:id="5" w:name="dieu_15"/>
      <w:r w:rsidRPr="008E7C3A">
        <w:rPr>
          <w:rStyle w:val="Strong"/>
          <w:color w:val="000000" w:themeColor="text1"/>
          <w:sz w:val="28"/>
          <w:szCs w:val="28"/>
          <w:bdr w:val="none" w:sz="0" w:space="0" w:color="auto" w:frame="1"/>
          <w:lang w:val="nl-NL"/>
        </w:rPr>
        <w:lastRenderedPageBreak/>
        <w:t>Câu 10</w:t>
      </w:r>
      <w:r w:rsidR="00C10A30" w:rsidRPr="008E7C3A">
        <w:rPr>
          <w:rStyle w:val="Strong"/>
          <w:color w:val="000000" w:themeColor="text1"/>
          <w:sz w:val="28"/>
          <w:szCs w:val="28"/>
          <w:bdr w:val="none" w:sz="0" w:space="0" w:color="auto" w:frame="1"/>
          <w:lang w:val="nl-NL"/>
        </w:rPr>
        <w:t>.</w:t>
      </w:r>
      <w:r w:rsidR="00C10A30" w:rsidRPr="008E7C3A">
        <w:rPr>
          <w:rStyle w:val="Strong"/>
          <w:b w:val="0"/>
          <w:color w:val="000000" w:themeColor="text1"/>
          <w:sz w:val="28"/>
          <w:szCs w:val="28"/>
          <w:bdr w:val="none" w:sz="0" w:space="0" w:color="auto" w:frame="1"/>
          <w:lang w:val="nl-NL"/>
        </w:rPr>
        <w:t xml:space="preserve"> </w:t>
      </w:r>
      <w:bookmarkEnd w:id="5"/>
      <w:r w:rsidR="00C10A30" w:rsidRPr="008E7C3A">
        <w:rPr>
          <w:rStyle w:val="Strong"/>
          <w:color w:val="000000" w:themeColor="text1"/>
          <w:sz w:val="28"/>
          <w:szCs w:val="28"/>
          <w:bdr w:val="none" w:sz="0" w:space="0" w:color="auto" w:frame="1"/>
          <w:lang w:val="nl-NL"/>
        </w:rPr>
        <w:t xml:space="preserve">Trong những </w:t>
      </w:r>
      <w:r w:rsidR="00C10A30" w:rsidRPr="008E7C3A">
        <w:rPr>
          <w:b/>
          <w:color w:val="000000" w:themeColor="text1"/>
          <w:sz w:val="28"/>
          <w:szCs w:val="28"/>
        </w:rPr>
        <w:t>trường hợp nào thì việc xử lý dữ liệu cá nhân không cần sự đồng ý của chủ thể dữ liệu cá nhân</w:t>
      </w:r>
      <w:r w:rsidR="00C10A30" w:rsidRPr="008E7C3A">
        <w:rPr>
          <w:rStyle w:val="Strong"/>
          <w:color w:val="000000" w:themeColor="text1"/>
          <w:sz w:val="28"/>
          <w:szCs w:val="28"/>
          <w:bdr w:val="none" w:sz="0" w:space="0" w:color="auto" w:frame="1"/>
          <w:lang w:val="nl-NL"/>
        </w:rPr>
        <w:t>?</w:t>
      </w:r>
    </w:p>
    <w:p w14:paraId="574FE6B7" w14:textId="77777777" w:rsidR="00C10A30" w:rsidRPr="008E7C3A" w:rsidRDefault="00C10A30" w:rsidP="00F27EED">
      <w:pPr>
        <w:pStyle w:val="NormalWeb"/>
        <w:shd w:val="clear" w:color="auto" w:fill="FFFFFF"/>
        <w:spacing w:before="120" w:beforeAutospacing="0" w:after="120" w:afterAutospacing="0"/>
        <w:ind w:firstLine="720"/>
        <w:jc w:val="both"/>
        <w:rPr>
          <w:rStyle w:val="Strong"/>
          <w:color w:val="000000" w:themeColor="text1"/>
          <w:sz w:val="28"/>
          <w:szCs w:val="28"/>
          <w:bdr w:val="none" w:sz="0" w:space="0" w:color="auto" w:frame="1"/>
          <w:lang w:val="vi-VN"/>
        </w:rPr>
      </w:pPr>
      <w:r w:rsidRPr="008E7C3A">
        <w:rPr>
          <w:rStyle w:val="Strong"/>
          <w:color w:val="000000" w:themeColor="text1"/>
          <w:sz w:val="28"/>
          <w:szCs w:val="28"/>
          <w:bdr w:val="none" w:sz="0" w:space="0" w:color="auto" w:frame="1"/>
          <w:lang w:val="vi-VN"/>
        </w:rPr>
        <w:t>Trả lời:</w:t>
      </w:r>
    </w:p>
    <w:p w14:paraId="2F52EA80"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bdr w:val="none" w:sz="0" w:space="0" w:color="auto" w:frame="1"/>
        </w:rPr>
        <w:t xml:space="preserve">Tại khoản 1 Điều 19 </w:t>
      </w:r>
      <w:r w:rsidRPr="008E7C3A">
        <w:rPr>
          <w:color w:val="000000" w:themeColor="text1"/>
          <w:sz w:val="28"/>
          <w:szCs w:val="28"/>
          <w:lang w:eastAsia="en-US"/>
        </w:rPr>
        <w:t>Luật Bảo vệ dữ liệu cá nhân quy định c</w:t>
      </w:r>
      <w:r w:rsidRPr="008E7C3A">
        <w:rPr>
          <w:color w:val="000000" w:themeColor="text1"/>
          <w:sz w:val="28"/>
          <w:szCs w:val="28"/>
        </w:rPr>
        <w:t>ác trường hợp xử lý dữ liệu cá nhân không cần sự đồng ý của chủ thể dữ liệu cá nhân bao gồm:</w:t>
      </w:r>
    </w:p>
    <w:p w14:paraId="1AFAF92F"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 Để bảo vệ tính mạng, sức khỏe, danh dự, nhân phẩm, quyền, lợi ích hợp pháp của chủ thể dữ liệu cá nhân hoặc người khác trong trường hợp cấp bách; bảo vệ quyền hoặc lợi ích chính đáng của mình, của người khác hoặc lợi ích của Nhà nước, của cơ quan tổ chức một cách cần thiết trước hành vi xâm phạm lợi ích nói trên. Bên kiểm soát dữ liệu cá nhân, bên xử lý dữ liệu cá nhân, bên kiểm soát và xử lý dữ liệu cá nhân, bên thứ ba có trách nhiệm chứng minh trường hợp này;</w:t>
      </w:r>
    </w:p>
    <w:p w14:paraId="29363AE5"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 Để giải quyết tình trạng khẩn cấp; nguy cơ đe dọa an ninh quốc gia nhưng chưa đến mức ban bố tình trạng khẩn cấp; phòng, chống bạo loạn, khủng bố, phòng, chống tội phạm và vi phạm pháp luật;</w:t>
      </w:r>
    </w:p>
    <w:p w14:paraId="207E2D39"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 Phục vụ hoạt động của cơ quan nhà nước, hoạt động quản lý nhà nước theo quy định của pháp luật;</w:t>
      </w:r>
    </w:p>
    <w:p w14:paraId="2399A8DE"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 Thực hiện thỏa thuận của chủ thể dữ liệu cá nhân với cơ quan, tổ chức, cá nhân có liên quan theo quy định của pháp luật;</w:t>
      </w:r>
    </w:p>
    <w:p w14:paraId="58F01939"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 Trường hợp khác theo quy định của pháp luật.</w:t>
      </w:r>
    </w:p>
    <w:p w14:paraId="595AA208" w14:textId="6EFE36AD" w:rsidR="00C10A30" w:rsidRPr="008E7C3A" w:rsidRDefault="00810B3F" w:rsidP="00F27EED">
      <w:pPr>
        <w:spacing w:before="120" w:after="120"/>
        <w:ind w:firstLine="720"/>
        <w:jc w:val="both"/>
        <w:rPr>
          <w:rStyle w:val="Strong"/>
          <w:b w:val="0"/>
          <w:color w:val="000000" w:themeColor="text1"/>
          <w:sz w:val="28"/>
          <w:szCs w:val="28"/>
          <w:bdr w:val="none" w:sz="0" w:space="0" w:color="auto" w:frame="1"/>
        </w:rPr>
      </w:pPr>
      <w:r w:rsidRPr="008E7C3A">
        <w:rPr>
          <w:rStyle w:val="Strong"/>
          <w:color w:val="000000" w:themeColor="text1"/>
          <w:sz w:val="28"/>
          <w:szCs w:val="28"/>
          <w:bdr w:val="none" w:sz="0" w:space="0" w:color="auto" w:frame="1"/>
          <w:lang w:val="nl-NL"/>
        </w:rPr>
        <w:t>Câu 11</w:t>
      </w:r>
      <w:r w:rsidR="00C10A30" w:rsidRPr="008E7C3A">
        <w:rPr>
          <w:rStyle w:val="Strong"/>
          <w:color w:val="000000" w:themeColor="text1"/>
          <w:sz w:val="28"/>
          <w:szCs w:val="28"/>
          <w:bdr w:val="none" w:sz="0" w:space="0" w:color="auto" w:frame="1"/>
          <w:lang w:val="nl-NL"/>
        </w:rPr>
        <w:t>.</w:t>
      </w:r>
      <w:r w:rsidR="00C10A30" w:rsidRPr="008E7C3A">
        <w:rPr>
          <w:rStyle w:val="Strong"/>
          <w:b w:val="0"/>
          <w:color w:val="000000" w:themeColor="text1"/>
          <w:sz w:val="28"/>
          <w:szCs w:val="28"/>
          <w:bdr w:val="none" w:sz="0" w:space="0" w:color="auto" w:frame="1"/>
          <w:lang w:val="nl-NL"/>
        </w:rPr>
        <w:t xml:space="preserve"> </w:t>
      </w:r>
      <w:r w:rsidR="00C10A30" w:rsidRPr="008E7C3A">
        <w:rPr>
          <w:rStyle w:val="Strong"/>
          <w:color w:val="000000" w:themeColor="text1"/>
          <w:sz w:val="28"/>
          <w:szCs w:val="28"/>
          <w:bdr w:val="none" w:sz="0" w:space="0" w:color="auto" w:frame="1"/>
          <w:lang w:val="nl-NL"/>
        </w:rPr>
        <w:t xml:space="preserve">Theo </w:t>
      </w:r>
      <w:r w:rsidR="00C10A30" w:rsidRPr="008E7C3A">
        <w:rPr>
          <w:b/>
          <w:color w:val="000000" w:themeColor="text1"/>
          <w:sz w:val="28"/>
          <w:szCs w:val="28"/>
          <w:lang w:eastAsia="en-US"/>
        </w:rPr>
        <w:t>Luật Bảo vệ dữ liệu cá nhân thì việc b</w:t>
      </w:r>
      <w:r w:rsidR="00C10A30" w:rsidRPr="008E7C3A">
        <w:rPr>
          <w:b/>
          <w:bCs/>
          <w:color w:val="000000" w:themeColor="text1"/>
          <w:sz w:val="28"/>
          <w:szCs w:val="28"/>
        </w:rPr>
        <w:t>ảo vệ dữ liệu cá nhân của trẻ em, người bị mất hoặc hạn chế năng lực hành vi dân sự, người có khó khăn trong nhận thức, làm chủ hành vi được thực hiện như thế nào</w:t>
      </w:r>
      <w:r w:rsidR="00C10A30" w:rsidRPr="008E7C3A">
        <w:rPr>
          <w:rStyle w:val="Strong"/>
          <w:color w:val="000000" w:themeColor="text1"/>
          <w:sz w:val="28"/>
          <w:szCs w:val="28"/>
          <w:bdr w:val="none" w:sz="0" w:space="0" w:color="auto" w:frame="1"/>
          <w:lang w:val="nl-NL"/>
        </w:rPr>
        <w:t>?</w:t>
      </w:r>
    </w:p>
    <w:p w14:paraId="0506EAF2" w14:textId="77777777" w:rsidR="00C10A30" w:rsidRPr="008E7C3A" w:rsidRDefault="00C10A30" w:rsidP="00F27EED">
      <w:pPr>
        <w:pStyle w:val="NormalWeb"/>
        <w:shd w:val="clear" w:color="auto" w:fill="FFFFFF"/>
        <w:spacing w:before="120" w:beforeAutospacing="0" w:after="120" w:afterAutospacing="0"/>
        <w:ind w:firstLine="720"/>
        <w:jc w:val="both"/>
        <w:rPr>
          <w:rStyle w:val="Strong"/>
          <w:color w:val="000000" w:themeColor="text1"/>
          <w:sz w:val="28"/>
          <w:szCs w:val="28"/>
          <w:bdr w:val="none" w:sz="0" w:space="0" w:color="auto" w:frame="1"/>
          <w:lang w:val="vi-VN"/>
        </w:rPr>
      </w:pPr>
      <w:r w:rsidRPr="008E7C3A">
        <w:rPr>
          <w:rStyle w:val="Strong"/>
          <w:color w:val="000000" w:themeColor="text1"/>
          <w:sz w:val="28"/>
          <w:szCs w:val="28"/>
          <w:bdr w:val="none" w:sz="0" w:space="0" w:color="auto" w:frame="1"/>
          <w:lang w:val="vi-VN"/>
        </w:rPr>
        <w:t>Trả lời:</w:t>
      </w:r>
    </w:p>
    <w:p w14:paraId="756FF7D0" w14:textId="77777777" w:rsidR="00C10A30" w:rsidRPr="008E7C3A" w:rsidRDefault="00C10A30" w:rsidP="00F27EED">
      <w:pPr>
        <w:spacing w:before="120" w:after="120"/>
        <w:ind w:firstLine="720"/>
        <w:jc w:val="both"/>
        <w:rPr>
          <w:color w:val="000000" w:themeColor="text1"/>
          <w:sz w:val="28"/>
          <w:szCs w:val="28"/>
          <w:lang w:val="en-US"/>
        </w:rPr>
      </w:pPr>
      <w:r w:rsidRPr="008E7C3A">
        <w:rPr>
          <w:color w:val="000000" w:themeColor="text1"/>
          <w:sz w:val="28"/>
          <w:szCs w:val="28"/>
          <w:bdr w:val="none" w:sz="0" w:space="0" w:color="auto" w:frame="1"/>
        </w:rPr>
        <w:t xml:space="preserve">Tại khoản 2 Điều 24 </w:t>
      </w:r>
      <w:r w:rsidRPr="008E7C3A">
        <w:rPr>
          <w:color w:val="000000" w:themeColor="text1"/>
          <w:sz w:val="28"/>
          <w:szCs w:val="28"/>
          <w:lang w:eastAsia="en-US"/>
        </w:rPr>
        <w:t xml:space="preserve">Luật Bảo vệ dữ liệu cá nhân quy định: </w:t>
      </w:r>
      <w:r w:rsidRPr="008E7C3A">
        <w:rPr>
          <w:color w:val="000000" w:themeColor="text1"/>
          <w:sz w:val="28"/>
          <w:szCs w:val="28"/>
        </w:rPr>
        <w:t>Đối với trẻ em, người bị mất hoặc hạn chế năng lực hành vi dân sự hoặc người có khó khăn trong nhận thức, làm chủ hành vi thì người đại diện theo pháp luật thay mặt thực hiện các quyền của chủ thể dữ liệu cá nhân, trừ các trường hợp</w:t>
      </w:r>
      <w:r w:rsidRPr="008E7C3A">
        <w:rPr>
          <w:color w:val="000000" w:themeColor="text1"/>
          <w:sz w:val="28"/>
          <w:szCs w:val="28"/>
          <w:lang w:val="en-US"/>
        </w:rPr>
        <w:t>:</w:t>
      </w:r>
    </w:p>
    <w:p w14:paraId="6382E5B7"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 Để bảo vệ tính mạng, sức khỏe, danh dự, nhân phẩm, quyền, lợi ích hợp pháp của chủ thể dữ liệu cá nhân hoặc người khác trong trường hợp cấp bách; bảo vệ quyền hoặc lợi ích chính đáng của mình, của người khác hoặc lợi ích của Nhà nước, của cơ quan tổ chức một cách cần thiết trước hành vi xâm phạm lợi ích nói trên. Bên kiểm soát dữ liệu cá nhân, bên xử lý dữ liệu cá nhân, bên kiểm soát và xử lý dữ liệu cá nhân, bên thứ ba có trách nhiệm chứng minh trường hợp này;</w:t>
      </w:r>
    </w:p>
    <w:p w14:paraId="2FB380C3"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lastRenderedPageBreak/>
        <w:t>+ Để giải quyết tình trạng khẩn cấp; nguy cơ đe dọa an ninh quốc gia nhưng chưa đến mức ban bố tình trạng khẩn cấp; phòng, chống bạo loạn, khủng bố, phòng, chống tội phạm và vi phạm pháp luật;</w:t>
      </w:r>
    </w:p>
    <w:p w14:paraId="145F862B"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 Phục vụ hoạt động của cơ quan nhà nước, hoạt động quản lý nhà nước theo quy định của pháp luật;</w:t>
      </w:r>
    </w:p>
    <w:p w14:paraId="2FAAE47B"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 Thực hiện thỏa thuận của chủ thể dữ liệu cá nhân với cơ quan, tổ chức, cá nhân có liên quan theo quy định của pháp luật;</w:t>
      </w:r>
    </w:p>
    <w:p w14:paraId="4A0C19C0"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 Trường hợp khác theo quy định của pháp luật.</w:t>
      </w:r>
    </w:p>
    <w:p w14:paraId="4D44B723"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Việc xử lý dữ liệu cá nhân của trẻ em nhằm công bố, tiết lộ thông tin về đời sống riêng tư, bí mật cá nhân của trẻ em từ đủ 07 tuổi trở lên thì phải có sự đồng ý của trẻ em và người đại diện theo pháp luật.</w:t>
      </w:r>
    </w:p>
    <w:p w14:paraId="05544CB0" w14:textId="3F30C934" w:rsidR="00C10A30" w:rsidRPr="008E7C3A" w:rsidRDefault="00810B3F" w:rsidP="00F27EED">
      <w:pPr>
        <w:spacing w:before="120" w:after="120"/>
        <w:ind w:firstLine="720"/>
        <w:jc w:val="both"/>
        <w:rPr>
          <w:rStyle w:val="Strong"/>
          <w:b w:val="0"/>
          <w:bCs w:val="0"/>
          <w:color w:val="000000" w:themeColor="text1"/>
          <w:sz w:val="28"/>
          <w:szCs w:val="28"/>
        </w:rPr>
      </w:pPr>
      <w:r w:rsidRPr="008E7C3A">
        <w:rPr>
          <w:rStyle w:val="Strong"/>
          <w:color w:val="000000" w:themeColor="text1"/>
          <w:sz w:val="28"/>
          <w:szCs w:val="28"/>
          <w:bdr w:val="none" w:sz="0" w:space="0" w:color="auto" w:frame="1"/>
          <w:lang w:val="nl-NL"/>
        </w:rPr>
        <w:t>Câu 12</w:t>
      </w:r>
      <w:r w:rsidR="00C10A30" w:rsidRPr="008E7C3A">
        <w:rPr>
          <w:rStyle w:val="Strong"/>
          <w:color w:val="000000" w:themeColor="text1"/>
          <w:sz w:val="28"/>
          <w:szCs w:val="28"/>
          <w:bdr w:val="none" w:sz="0" w:space="0" w:color="auto" w:frame="1"/>
          <w:lang w:val="nl-NL"/>
        </w:rPr>
        <w:t>.</w:t>
      </w:r>
      <w:r w:rsidR="00C10A30" w:rsidRPr="008E7C3A">
        <w:rPr>
          <w:rStyle w:val="Strong"/>
          <w:b w:val="0"/>
          <w:color w:val="000000" w:themeColor="text1"/>
          <w:sz w:val="28"/>
          <w:szCs w:val="28"/>
          <w:bdr w:val="none" w:sz="0" w:space="0" w:color="auto" w:frame="1"/>
          <w:lang w:val="nl-NL"/>
        </w:rPr>
        <w:t xml:space="preserve"> </w:t>
      </w:r>
      <w:r w:rsidR="00C10A30" w:rsidRPr="008E7C3A">
        <w:rPr>
          <w:b/>
          <w:bCs/>
          <w:color w:val="000000" w:themeColor="text1"/>
          <w:sz w:val="28"/>
          <w:szCs w:val="28"/>
        </w:rPr>
        <w:t>Pháp luật quy định như thế nào</w:t>
      </w:r>
      <w:r w:rsidR="00C10A30" w:rsidRPr="008E7C3A">
        <w:rPr>
          <w:rStyle w:val="Strong"/>
          <w:color w:val="000000" w:themeColor="text1"/>
          <w:sz w:val="28"/>
          <w:szCs w:val="28"/>
          <w:bdr w:val="none" w:sz="0" w:space="0" w:color="auto" w:frame="1"/>
          <w:lang w:val="nl-NL"/>
        </w:rPr>
        <w:t xml:space="preserve"> đối với việc b</w:t>
      </w:r>
      <w:r w:rsidR="00C10A30" w:rsidRPr="008E7C3A">
        <w:rPr>
          <w:b/>
          <w:bCs/>
          <w:color w:val="000000" w:themeColor="text1"/>
          <w:sz w:val="28"/>
          <w:szCs w:val="28"/>
        </w:rPr>
        <w:t>ảo vệ dữ liệu cá nhân thu được từ hoạt động ghi âm, ghi hình tại nơi công cộng, hoạt động công cộng</w:t>
      </w:r>
      <w:r w:rsidR="00C10A30" w:rsidRPr="008E7C3A">
        <w:rPr>
          <w:rStyle w:val="Strong"/>
          <w:color w:val="000000" w:themeColor="text1"/>
          <w:sz w:val="28"/>
          <w:szCs w:val="28"/>
          <w:bdr w:val="none" w:sz="0" w:space="0" w:color="auto" w:frame="1"/>
          <w:lang w:val="nl-NL"/>
        </w:rPr>
        <w:t>?</w:t>
      </w:r>
    </w:p>
    <w:p w14:paraId="0E0EB0EA" w14:textId="77777777" w:rsidR="00C10A30" w:rsidRPr="008E7C3A" w:rsidRDefault="00C10A30" w:rsidP="00F27EED">
      <w:pPr>
        <w:pStyle w:val="NormalWeb"/>
        <w:shd w:val="clear" w:color="auto" w:fill="FFFFFF"/>
        <w:spacing w:before="120" w:beforeAutospacing="0" w:after="120" w:afterAutospacing="0"/>
        <w:ind w:firstLine="720"/>
        <w:jc w:val="both"/>
        <w:rPr>
          <w:rStyle w:val="Strong"/>
          <w:color w:val="000000" w:themeColor="text1"/>
          <w:sz w:val="28"/>
          <w:szCs w:val="28"/>
          <w:bdr w:val="none" w:sz="0" w:space="0" w:color="auto" w:frame="1"/>
          <w:lang w:val="vi-VN"/>
        </w:rPr>
      </w:pPr>
      <w:r w:rsidRPr="008E7C3A">
        <w:rPr>
          <w:rStyle w:val="Strong"/>
          <w:color w:val="000000" w:themeColor="text1"/>
          <w:sz w:val="28"/>
          <w:szCs w:val="28"/>
          <w:bdr w:val="none" w:sz="0" w:space="0" w:color="auto" w:frame="1"/>
          <w:lang w:val="vi-VN"/>
        </w:rPr>
        <w:t>Trả lời:</w:t>
      </w:r>
    </w:p>
    <w:p w14:paraId="64A5C497" w14:textId="77777777" w:rsidR="00C10A30" w:rsidRPr="008E7C3A" w:rsidRDefault="00C10A30" w:rsidP="00F27EED">
      <w:pPr>
        <w:spacing w:before="120" w:after="120"/>
        <w:ind w:firstLine="720"/>
        <w:jc w:val="both"/>
        <w:rPr>
          <w:bCs/>
          <w:color w:val="000000" w:themeColor="text1"/>
          <w:sz w:val="28"/>
          <w:szCs w:val="28"/>
        </w:rPr>
      </w:pPr>
      <w:r w:rsidRPr="008E7C3A">
        <w:rPr>
          <w:color w:val="000000" w:themeColor="text1"/>
          <w:sz w:val="28"/>
          <w:szCs w:val="28"/>
          <w:bdr w:val="none" w:sz="0" w:space="0" w:color="auto" w:frame="1"/>
        </w:rPr>
        <w:t xml:space="preserve">Theo Điều 32 </w:t>
      </w:r>
      <w:r w:rsidRPr="008E7C3A">
        <w:rPr>
          <w:color w:val="000000" w:themeColor="text1"/>
          <w:sz w:val="28"/>
          <w:szCs w:val="28"/>
          <w:lang w:eastAsia="en-US"/>
        </w:rPr>
        <w:t xml:space="preserve">Luật Bảo vệ dữ liệu cá nhân </w:t>
      </w:r>
      <w:bookmarkStart w:id="6" w:name="dieu_32"/>
      <w:r w:rsidRPr="008E7C3A">
        <w:rPr>
          <w:color w:val="000000" w:themeColor="text1"/>
          <w:sz w:val="28"/>
          <w:szCs w:val="28"/>
          <w:lang w:eastAsia="en-US"/>
        </w:rPr>
        <w:t>thì việc b</w:t>
      </w:r>
      <w:r w:rsidRPr="008E7C3A">
        <w:rPr>
          <w:bCs/>
          <w:color w:val="000000" w:themeColor="text1"/>
          <w:sz w:val="28"/>
          <w:szCs w:val="28"/>
        </w:rPr>
        <w:t>ảo vệ dữ liệu cá nhân thu được từ hoạt động ghi âm, ghi hình tại nơi công cộng, hoạt động công cộng</w:t>
      </w:r>
      <w:bookmarkEnd w:id="6"/>
      <w:r w:rsidRPr="008E7C3A">
        <w:rPr>
          <w:bCs/>
          <w:color w:val="000000" w:themeColor="text1"/>
          <w:sz w:val="28"/>
          <w:szCs w:val="28"/>
        </w:rPr>
        <w:t xml:space="preserve"> như sau:</w:t>
      </w:r>
    </w:p>
    <w:p w14:paraId="4673CEEA"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1. Cơ quan, tổ chức, cá nhân được ghi âm, ghi hình và xử lý dữ liệu cá nhân thu được từ hoạt động ghi âm, ghi hình tại nơi công cộng, hoạt động công cộng mà không cần có sự đồng ý của chủ thể dữ liệu cá nhân trong các trường hợp sau đây:</w:t>
      </w:r>
    </w:p>
    <w:p w14:paraId="63D5BCB9"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 Để thực hiện nhiệm vụ quốc phòng, bảo vệ an ninh quốc gia, bảo đảm trật tự, an toàn xã hội, bảo vệ quyền, lợi ích hợp pháp của cơ quan, tổ chức, cá nhân;</w:t>
      </w:r>
    </w:p>
    <w:p w14:paraId="19B5FD9F"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 Âm thanh, hình ảnh, các thông tin nhận dạng khác thu được từ các hoạt động công cộng bao gồm hội nghị, hội thảo, hoạt động thi đấu thể thao, biểu diễn nghệ thuật và hoạt động công cộng khác mà không làm tổn hại đến danh dự, nhân phẩm, uy tín của chủ thể dữ liệu cá nhân;</w:t>
      </w:r>
    </w:p>
    <w:p w14:paraId="75CF6C43"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 Trường hợp khác theo quy định của pháp luật.</w:t>
      </w:r>
    </w:p>
    <w:p w14:paraId="31794CB0"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2. Trường hợp ghi âm, ghi hình theo quy định nêu trên, cơ quan, tổ chức, cá nhân có trách nhiệm thông báo hoặc bằng hình thức thông tin khác để chủ thể dữ liệu cá nhân biết được mình đang bị ghi âm, ghi hình, trừ trường hợp pháp luật có quy định khác.</w:t>
      </w:r>
    </w:p>
    <w:p w14:paraId="157FC9A4"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3. Dữ liệu cá nhân thu được chỉ được xử lý, sử dụng phù hợp với mục đích xử lý, không được sử dụng vào các mục đích trái pháp luật hoặc xâm phạm đến quyền, lợi ích hợp pháp của chủ thể dữ liệu cá nhân.</w:t>
      </w:r>
    </w:p>
    <w:p w14:paraId="626759EA"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lastRenderedPageBreak/>
        <w:t>4. Dữ liệu cá nhân thu được từ hoạt động ghi âm, ghi hình tại nơi công cộng, hoạt động công cộng chỉ được lưu trữ trong khoảng thời gian cần thiết để phục vụ mục đích thu thập, trừ trường hợp pháp luật có quy định khác. Khi hết thời hạn lưu trữ, dữ liệu cá nhân phải được xóa, hủy theo quy định.</w:t>
      </w:r>
    </w:p>
    <w:p w14:paraId="31F14ED5"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5. Cơ quan, tổ chức, cá nhân thực hiện ghi âm, ghi hình, xử lý dữ liệu cá nhân thu được từ ghi âm, ghi hình trong các trường hợp: Để thực hiện nhiệm vụ quốc phòng, bảo vệ an ninh quốc gia, bảo đảm trật tự, an toàn xã hội, bảo vệ quyền, lợi ích hợp pháp của cơ quan, tổ chức, cá nhân; Âm thanh, hình ảnh, các thông tin nhận dạng khác thu được từ các hoạt động công cộng bao gồm hội nghị, hội thảo, hoạt động thi đấu thể thao, biểu diễn nghệ thuật và hoạt động công cộng khác mà không làm tổn hại đến danh dự, nhân phẩm, uy tín của chủ thể dữ liệu cá nhân; Trường hợp khác theo quy định của pháp luật, có trách nhiệm bảo vệ dữ liệu cá nhân theo quy định</w:t>
      </w:r>
      <w:r w:rsidRPr="008E7C3A">
        <w:rPr>
          <w:color w:val="000000" w:themeColor="text1"/>
          <w:sz w:val="28"/>
          <w:szCs w:val="28"/>
          <w:lang w:val="en-US"/>
        </w:rPr>
        <w:t xml:space="preserve"> của Luật Bảo vệ dữ liệu cá nhân và quy định khác của pháp luật có liên quan</w:t>
      </w:r>
      <w:r w:rsidRPr="008E7C3A">
        <w:rPr>
          <w:color w:val="000000" w:themeColor="text1"/>
          <w:sz w:val="28"/>
          <w:szCs w:val="28"/>
        </w:rPr>
        <w:t>.</w:t>
      </w:r>
    </w:p>
    <w:p w14:paraId="52F9B230" w14:textId="6EED342C" w:rsidR="00C10A30" w:rsidRPr="008E7C3A" w:rsidRDefault="00B40DE6" w:rsidP="00F27EED">
      <w:pPr>
        <w:spacing w:before="120" w:after="120"/>
        <w:ind w:firstLine="720"/>
        <w:jc w:val="both"/>
        <w:rPr>
          <w:rStyle w:val="Strong"/>
          <w:b w:val="0"/>
          <w:bCs w:val="0"/>
          <w:color w:val="000000" w:themeColor="text1"/>
          <w:sz w:val="28"/>
          <w:szCs w:val="28"/>
        </w:rPr>
      </w:pPr>
      <w:r w:rsidRPr="008E7C3A">
        <w:rPr>
          <w:rStyle w:val="Strong"/>
          <w:color w:val="000000" w:themeColor="text1"/>
          <w:sz w:val="28"/>
          <w:szCs w:val="28"/>
          <w:bdr w:val="none" w:sz="0" w:space="0" w:color="auto" w:frame="1"/>
          <w:lang w:val="nl-NL"/>
        </w:rPr>
        <w:t>Câu 13</w:t>
      </w:r>
      <w:r w:rsidR="00C10A30" w:rsidRPr="008E7C3A">
        <w:rPr>
          <w:rStyle w:val="Strong"/>
          <w:color w:val="000000" w:themeColor="text1"/>
          <w:sz w:val="28"/>
          <w:szCs w:val="28"/>
          <w:bdr w:val="none" w:sz="0" w:space="0" w:color="auto" w:frame="1"/>
          <w:lang w:val="nl-NL"/>
        </w:rPr>
        <w:t>.</w:t>
      </w:r>
      <w:r w:rsidR="00C10A30" w:rsidRPr="008E7C3A">
        <w:rPr>
          <w:rStyle w:val="Strong"/>
          <w:b w:val="0"/>
          <w:color w:val="000000" w:themeColor="text1"/>
          <w:sz w:val="28"/>
          <w:szCs w:val="28"/>
          <w:bdr w:val="none" w:sz="0" w:space="0" w:color="auto" w:frame="1"/>
          <w:lang w:val="nl-NL"/>
        </w:rPr>
        <w:t xml:space="preserve"> </w:t>
      </w:r>
      <w:r w:rsidR="00C10A30" w:rsidRPr="008E7C3A">
        <w:rPr>
          <w:b/>
          <w:color w:val="000000" w:themeColor="text1"/>
          <w:sz w:val="28"/>
          <w:szCs w:val="28"/>
          <w:lang w:eastAsia="en-US"/>
        </w:rPr>
        <w:t>Luật Bảo vệ dữ liệu cá nhân quy định những cơ quan nào có t</w:t>
      </w:r>
      <w:r w:rsidR="00C10A30" w:rsidRPr="008E7C3A">
        <w:rPr>
          <w:b/>
          <w:bCs/>
          <w:color w:val="000000" w:themeColor="text1"/>
          <w:sz w:val="28"/>
          <w:szCs w:val="28"/>
        </w:rPr>
        <w:t>rách nhiệm quản lý nhà nước về bảo vệ dữ liệu cá nhân</w:t>
      </w:r>
      <w:r w:rsidR="00C10A30" w:rsidRPr="008E7C3A">
        <w:rPr>
          <w:rStyle w:val="Strong"/>
          <w:color w:val="000000" w:themeColor="text1"/>
          <w:sz w:val="28"/>
          <w:szCs w:val="28"/>
          <w:bdr w:val="none" w:sz="0" w:space="0" w:color="auto" w:frame="1"/>
          <w:lang w:val="nl-NL"/>
        </w:rPr>
        <w:t>?</w:t>
      </w:r>
    </w:p>
    <w:p w14:paraId="5035B354" w14:textId="77777777" w:rsidR="00C10A30" w:rsidRPr="008E7C3A" w:rsidRDefault="00C10A30" w:rsidP="00F27EED">
      <w:pPr>
        <w:pStyle w:val="NormalWeb"/>
        <w:shd w:val="clear" w:color="auto" w:fill="FFFFFF"/>
        <w:spacing w:before="120" w:beforeAutospacing="0" w:after="120" w:afterAutospacing="0"/>
        <w:ind w:firstLine="720"/>
        <w:jc w:val="both"/>
        <w:rPr>
          <w:rStyle w:val="Strong"/>
          <w:color w:val="000000" w:themeColor="text1"/>
          <w:sz w:val="28"/>
          <w:szCs w:val="28"/>
          <w:bdr w:val="none" w:sz="0" w:space="0" w:color="auto" w:frame="1"/>
          <w:lang w:val="vi-VN"/>
        </w:rPr>
      </w:pPr>
      <w:r w:rsidRPr="008E7C3A">
        <w:rPr>
          <w:rStyle w:val="Strong"/>
          <w:color w:val="000000" w:themeColor="text1"/>
          <w:sz w:val="28"/>
          <w:szCs w:val="28"/>
          <w:bdr w:val="none" w:sz="0" w:space="0" w:color="auto" w:frame="1"/>
          <w:lang w:val="vi-VN"/>
        </w:rPr>
        <w:t>Trả lời:</w:t>
      </w:r>
    </w:p>
    <w:p w14:paraId="372D79D4" w14:textId="77777777" w:rsidR="00C10A30" w:rsidRPr="008E7C3A" w:rsidRDefault="00C10A30" w:rsidP="00F27EED">
      <w:pPr>
        <w:spacing w:before="120" w:after="120"/>
        <w:ind w:firstLine="720"/>
        <w:jc w:val="both"/>
        <w:rPr>
          <w:bCs/>
          <w:color w:val="000000" w:themeColor="text1"/>
          <w:sz w:val="28"/>
          <w:szCs w:val="28"/>
        </w:rPr>
      </w:pPr>
      <w:r w:rsidRPr="008E7C3A">
        <w:rPr>
          <w:color w:val="000000" w:themeColor="text1"/>
          <w:sz w:val="28"/>
          <w:szCs w:val="28"/>
          <w:bdr w:val="none" w:sz="0" w:space="0" w:color="auto" w:frame="1"/>
        </w:rPr>
        <w:t xml:space="preserve">Điều 36 </w:t>
      </w:r>
      <w:r w:rsidRPr="008E7C3A">
        <w:rPr>
          <w:color w:val="000000" w:themeColor="text1"/>
          <w:sz w:val="28"/>
          <w:szCs w:val="28"/>
          <w:lang w:eastAsia="en-US"/>
        </w:rPr>
        <w:t xml:space="preserve">Luật Bảo vệ dữ liệu cá nhân quy định </w:t>
      </w:r>
      <w:bookmarkStart w:id="7" w:name="dieu_36"/>
      <w:r w:rsidRPr="008E7C3A">
        <w:rPr>
          <w:color w:val="000000" w:themeColor="text1"/>
          <w:sz w:val="28"/>
          <w:szCs w:val="28"/>
          <w:lang w:eastAsia="en-US"/>
        </w:rPr>
        <w:t>t</w:t>
      </w:r>
      <w:r w:rsidRPr="008E7C3A">
        <w:rPr>
          <w:bCs/>
          <w:color w:val="000000" w:themeColor="text1"/>
          <w:sz w:val="28"/>
          <w:szCs w:val="28"/>
        </w:rPr>
        <w:t>rách nhiệm quản lý nhà nước về bảo vệ dữ liệu cá nhân</w:t>
      </w:r>
      <w:bookmarkEnd w:id="7"/>
      <w:r w:rsidRPr="008E7C3A">
        <w:rPr>
          <w:bCs/>
          <w:color w:val="000000" w:themeColor="text1"/>
          <w:sz w:val="28"/>
          <w:szCs w:val="28"/>
        </w:rPr>
        <w:t xml:space="preserve"> như sau:</w:t>
      </w:r>
    </w:p>
    <w:p w14:paraId="66A78B76"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1. Chính phủ thống nhất thực hiện quản lý nhà nước về bảo vệ dữ liệu cá nhân.</w:t>
      </w:r>
    </w:p>
    <w:p w14:paraId="449E18B7"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2. Bộ Công an là cơ quan đầu mối chịu trách nhiệm trước Chính phủ thực hiện quản lý nhà nước về bảo vệ dữ liệu cá nhân, trừ nội dung thuộc phạm vi quản lý của Bộ Quốc phòng.</w:t>
      </w:r>
    </w:p>
    <w:p w14:paraId="0026FF13"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3. Bộ Quốc phòng chịu trách nhiệm trước Chính phủ thực hiện quản lý nhà nước về bảo vệ dữ liệu cá nhân thuộc phạm vi quản lý.</w:t>
      </w:r>
    </w:p>
    <w:p w14:paraId="7314202A"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4. Bộ, cơ quan ngang Bộ, cơ quan thuộc Chính phủ thực hiện quản lý nhà nước về bảo vệ dữ liệu cá nhân đối với các ngành, lĩnh vực thuộc phạm vi quản lý theo quy định của pháp luật và chức năng, nhiệm vụ được giao.</w:t>
      </w:r>
    </w:p>
    <w:p w14:paraId="6622E82A"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5. Ủy ban nhân dân cấp tỉnh thực hiện quản lý nhà nước về bảo vệ dữ liệu cá nhân theo quy định của pháp luật và chức năng, nhiệm vụ được giao.</w:t>
      </w:r>
    </w:p>
    <w:p w14:paraId="643173B0" w14:textId="4B13FD7E" w:rsidR="00C10A30" w:rsidRPr="008E7C3A" w:rsidRDefault="009B663A" w:rsidP="00F27EED">
      <w:pPr>
        <w:spacing w:before="120" w:after="120"/>
        <w:ind w:firstLine="720"/>
        <w:jc w:val="both"/>
        <w:rPr>
          <w:rStyle w:val="Strong"/>
          <w:color w:val="000000" w:themeColor="text1"/>
          <w:sz w:val="28"/>
          <w:szCs w:val="28"/>
          <w:bdr w:val="none" w:sz="0" w:space="0" w:color="auto" w:frame="1"/>
          <w:lang w:val="nl-NL"/>
        </w:rPr>
      </w:pPr>
      <w:r w:rsidRPr="008E7C3A">
        <w:rPr>
          <w:rStyle w:val="Strong"/>
          <w:color w:val="000000" w:themeColor="text1"/>
          <w:sz w:val="28"/>
          <w:szCs w:val="28"/>
          <w:bdr w:val="none" w:sz="0" w:space="0" w:color="auto" w:frame="1"/>
          <w:lang w:val="nl-NL"/>
        </w:rPr>
        <w:t>Câu 14</w:t>
      </w:r>
      <w:r w:rsidR="00C10A30" w:rsidRPr="008E7C3A">
        <w:rPr>
          <w:rStyle w:val="Strong"/>
          <w:color w:val="000000" w:themeColor="text1"/>
          <w:sz w:val="28"/>
          <w:szCs w:val="28"/>
          <w:bdr w:val="none" w:sz="0" w:space="0" w:color="auto" w:frame="1"/>
          <w:lang w:val="nl-NL"/>
        </w:rPr>
        <w:t>.</w:t>
      </w:r>
      <w:r w:rsidR="00C10A30" w:rsidRPr="008E7C3A">
        <w:rPr>
          <w:rStyle w:val="Strong"/>
          <w:b w:val="0"/>
          <w:color w:val="000000" w:themeColor="text1"/>
          <w:sz w:val="28"/>
          <w:szCs w:val="28"/>
          <w:bdr w:val="none" w:sz="0" w:space="0" w:color="auto" w:frame="1"/>
          <w:lang w:val="nl-NL"/>
        </w:rPr>
        <w:t xml:space="preserve"> </w:t>
      </w:r>
      <w:r w:rsidR="00C10A30" w:rsidRPr="008E7C3A">
        <w:rPr>
          <w:b/>
          <w:color w:val="000000" w:themeColor="text1"/>
          <w:sz w:val="28"/>
          <w:szCs w:val="28"/>
          <w:lang w:eastAsia="en-US"/>
        </w:rPr>
        <w:t>Luật Bảo vệ dữ liệu cá nhân quy định như thế nào về t</w:t>
      </w:r>
      <w:r w:rsidR="00C10A30" w:rsidRPr="008E7C3A">
        <w:rPr>
          <w:b/>
          <w:bCs/>
          <w:color w:val="000000" w:themeColor="text1"/>
          <w:sz w:val="28"/>
          <w:szCs w:val="28"/>
        </w:rPr>
        <w:t>rách nhiệm của bên kiểm soát dữ liệu cá nhân, bên xử lý dữ liệu cá nhân, bên kiểm soát và xử lý dữ liệu cá nhân</w:t>
      </w:r>
      <w:r w:rsidR="00C10A30" w:rsidRPr="008E7C3A">
        <w:rPr>
          <w:rStyle w:val="Strong"/>
          <w:color w:val="000000" w:themeColor="text1"/>
          <w:sz w:val="28"/>
          <w:szCs w:val="28"/>
          <w:bdr w:val="none" w:sz="0" w:space="0" w:color="auto" w:frame="1"/>
          <w:lang w:val="nl-NL"/>
        </w:rPr>
        <w:t>?</w:t>
      </w:r>
    </w:p>
    <w:p w14:paraId="58301E5F" w14:textId="77777777" w:rsidR="00C10A30" w:rsidRPr="008E7C3A" w:rsidRDefault="00C10A30" w:rsidP="00F27EED">
      <w:pPr>
        <w:pStyle w:val="NormalWeb"/>
        <w:shd w:val="clear" w:color="auto" w:fill="FFFFFF"/>
        <w:spacing w:before="120" w:beforeAutospacing="0" w:after="120" w:afterAutospacing="0"/>
        <w:ind w:firstLine="720"/>
        <w:jc w:val="both"/>
        <w:rPr>
          <w:rStyle w:val="Strong"/>
          <w:color w:val="000000" w:themeColor="text1"/>
          <w:sz w:val="28"/>
          <w:szCs w:val="28"/>
          <w:bdr w:val="none" w:sz="0" w:space="0" w:color="auto" w:frame="1"/>
          <w:lang w:val="vi-VN"/>
        </w:rPr>
      </w:pPr>
      <w:r w:rsidRPr="008E7C3A">
        <w:rPr>
          <w:rStyle w:val="Strong"/>
          <w:color w:val="000000" w:themeColor="text1"/>
          <w:sz w:val="28"/>
          <w:szCs w:val="28"/>
          <w:bdr w:val="none" w:sz="0" w:space="0" w:color="auto" w:frame="1"/>
          <w:lang w:val="vi-VN"/>
        </w:rPr>
        <w:t>Trả lời:</w:t>
      </w:r>
    </w:p>
    <w:p w14:paraId="490A10E2" w14:textId="77777777" w:rsidR="00C10A30" w:rsidRPr="008E7C3A" w:rsidRDefault="00C10A30" w:rsidP="00F27EED">
      <w:pPr>
        <w:spacing w:before="120" w:after="120"/>
        <w:ind w:firstLine="720"/>
        <w:jc w:val="both"/>
        <w:rPr>
          <w:color w:val="000000" w:themeColor="text1"/>
          <w:sz w:val="28"/>
          <w:szCs w:val="28"/>
          <w:lang w:val="nl-NL" w:eastAsia="en-US"/>
        </w:rPr>
      </w:pPr>
      <w:r w:rsidRPr="008E7C3A">
        <w:rPr>
          <w:color w:val="000000" w:themeColor="text1"/>
          <w:sz w:val="28"/>
          <w:szCs w:val="28"/>
          <w:bdr w:val="none" w:sz="0" w:space="0" w:color="auto" w:frame="1"/>
        </w:rPr>
        <w:t xml:space="preserve">Điều </w:t>
      </w:r>
      <w:r w:rsidRPr="008E7C3A">
        <w:rPr>
          <w:color w:val="000000" w:themeColor="text1"/>
          <w:sz w:val="28"/>
          <w:szCs w:val="28"/>
          <w:bdr w:val="none" w:sz="0" w:space="0" w:color="auto" w:frame="1"/>
          <w:lang w:val="nl-NL"/>
        </w:rPr>
        <w:t>37</w:t>
      </w:r>
      <w:r w:rsidRPr="008E7C3A">
        <w:rPr>
          <w:color w:val="000000" w:themeColor="text1"/>
          <w:sz w:val="28"/>
          <w:szCs w:val="28"/>
          <w:bdr w:val="none" w:sz="0" w:space="0" w:color="auto" w:frame="1"/>
        </w:rPr>
        <w:t xml:space="preserve"> </w:t>
      </w:r>
      <w:r w:rsidRPr="008E7C3A">
        <w:rPr>
          <w:color w:val="000000" w:themeColor="text1"/>
          <w:sz w:val="28"/>
          <w:szCs w:val="28"/>
          <w:lang w:val="nl-NL" w:eastAsia="en-US"/>
        </w:rPr>
        <w:t xml:space="preserve">Luật Bảo vệ dữ liệu cá nhân quy định như sau: </w:t>
      </w:r>
    </w:p>
    <w:p w14:paraId="223676EF"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lastRenderedPageBreak/>
        <w:t>1. Trách nhiệm của bên kiểm soát dữ liệu cá nhân như sau:</w:t>
      </w:r>
    </w:p>
    <w:p w14:paraId="1E7D7795"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 xml:space="preserve">- Nêu rõ trách nhiệm, quyền và nghĩa vụ phải tuân thủ của các bên trong thỏa thuận, hợp đồng có liên quan đến xử lý dữ liệu cá nhân theo quy định của Luật </w:t>
      </w:r>
      <w:r w:rsidRPr="008E7C3A">
        <w:rPr>
          <w:color w:val="000000" w:themeColor="text1"/>
          <w:sz w:val="28"/>
          <w:szCs w:val="28"/>
          <w:lang w:val="nl-NL" w:eastAsia="en-US"/>
        </w:rPr>
        <w:t xml:space="preserve">Bảo vệ dữ liệu cá nhân </w:t>
      </w:r>
      <w:r w:rsidRPr="008E7C3A">
        <w:rPr>
          <w:color w:val="000000" w:themeColor="text1"/>
          <w:sz w:val="28"/>
          <w:szCs w:val="28"/>
        </w:rPr>
        <w:t>và quy định khác của pháp luật có liên quan;</w:t>
      </w:r>
    </w:p>
    <w:p w14:paraId="4E6150EA"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 xml:space="preserve">- Quyết định mục đích và phương tiện xử lý dữ liệu cá nhân tại các văn bản, thỏa thuận với chủ thể dữ liệu cá nhân, bảo đảm đúng nguyên tắc và nội dung theo quy định của Luật </w:t>
      </w:r>
      <w:r w:rsidRPr="008E7C3A">
        <w:rPr>
          <w:color w:val="000000" w:themeColor="text1"/>
          <w:sz w:val="28"/>
          <w:szCs w:val="28"/>
          <w:lang w:val="nl-NL" w:eastAsia="en-US"/>
        </w:rPr>
        <w:t>Bảo vệ dữ liệu cá nhân</w:t>
      </w:r>
      <w:r w:rsidRPr="008E7C3A">
        <w:rPr>
          <w:color w:val="000000" w:themeColor="text1"/>
          <w:sz w:val="28"/>
          <w:szCs w:val="28"/>
        </w:rPr>
        <w:t>;</w:t>
      </w:r>
    </w:p>
    <w:p w14:paraId="066A0D48"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 Thực hiện biện pháp quản lý, kỹ thuật phù hợp để bảo vệ dữ liệu cá nhân theo quy định của pháp luật, rà soát và cập nhật các biện pháp này khi cần thiết;</w:t>
      </w:r>
    </w:p>
    <w:p w14:paraId="2D8C48B1"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 Thông báo hành vi vi phạm quy định về bảo vệ dữ liệu cá nhân theo quy định;</w:t>
      </w:r>
    </w:p>
    <w:p w14:paraId="79CD775A"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 Lựa chọn bên xử lý dữ liệu cá nhân phù hợp để xử lý dữ liệu cá nhân;</w:t>
      </w:r>
    </w:p>
    <w:p w14:paraId="5A68BBB8"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 Bảo đảm các quyền của chủ thể dữ liệu cá nhân theo quy định;</w:t>
      </w:r>
    </w:p>
    <w:p w14:paraId="7EF65DC7"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 Chịu trách nhiệm trước chủ thể dữ liệu cá nhân về các thiệt hại do quá trình xử lý dữ liệu cá nhân gây ra;</w:t>
      </w:r>
    </w:p>
    <w:p w14:paraId="4C7896A0"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 Ngăn chặn hoạt động thu thập dữ liệu cá nhân trái phép từ hệ thống, trang thiết bị, dịch vụ của mình;</w:t>
      </w:r>
    </w:p>
    <w:p w14:paraId="4937515D"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 Phối hợp với Bộ Công an, cơ quan nhà nước có thẩm quyền trong bảo vệ dữ liệu cá nhân, cung cấp thông tin phục vụ điều tra, xử lý hành vi vi phạm pháp luật về bảo vệ dữ liệu cá nhân;</w:t>
      </w:r>
    </w:p>
    <w:p w14:paraId="6A39436F"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 xml:space="preserve">- Thực hiện các trách nhiệm khác theo quy định của Luật </w:t>
      </w:r>
      <w:r w:rsidRPr="008E7C3A">
        <w:rPr>
          <w:color w:val="000000" w:themeColor="text1"/>
          <w:sz w:val="28"/>
          <w:szCs w:val="28"/>
          <w:lang w:val="nl-NL" w:eastAsia="en-US"/>
        </w:rPr>
        <w:t xml:space="preserve">Bảo vệ dữ liệu cá nhân </w:t>
      </w:r>
      <w:r w:rsidRPr="008E7C3A">
        <w:rPr>
          <w:color w:val="000000" w:themeColor="text1"/>
          <w:sz w:val="28"/>
          <w:szCs w:val="28"/>
        </w:rPr>
        <w:t>và quy định khác của pháp luật có liên quan.</w:t>
      </w:r>
    </w:p>
    <w:p w14:paraId="31DCF3AF"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2. Trách nhiệm của bên xử lý dữ liệu cá nhân như sau:</w:t>
      </w:r>
    </w:p>
    <w:p w14:paraId="047D4BCE"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 Chỉ được tiếp nhận dữ liệu cá nhân sau khi có thỏa thuận, hợp đồng về xử lý dữ liệu cá nhân với bên kiểm soát dữ liệu cá nhân, bên kiểm soát và xử lý dữ liệu cá nhân;</w:t>
      </w:r>
    </w:p>
    <w:p w14:paraId="55D1DF66"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 Xử lý dữ liệu cá nhân theo đúng thỏa thuận, hợp đồng ký kết với bên kiểm soát dữ liệu cá nhân, bên kiểm soát và xử lý dữ liệu cá nhân;</w:t>
      </w:r>
    </w:p>
    <w:p w14:paraId="6F74236B"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 xml:space="preserve">- Thực hiện đầy đủ các biện pháp bảo vệ dữ liệu cá nhân theo quy định của Luật </w:t>
      </w:r>
      <w:r w:rsidRPr="008E7C3A">
        <w:rPr>
          <w:color w:val="000000" w:themeColor="text1"/>
          <w:sz w:val="28"/>
          <w:szCs w:val="28"/>
          <w:lang w:val="nl-NL" w:eastAsia="en-US"/>
        </w:rPr>
        <w:t>Bảo vệ dữ liệu cá nhân</w:t>
      </w:r>
      <w:r w:rsidRPr="008E7C3A">
        <w:rPr>
          <w:color w:val="000000" w:themeColor="text1"/>
          <w:sz w:val="28"/>
          <w:szCs w:val="28"/>
        </w:rPr>
        <w:t xml:space="preserve"> và các quy định khác của pháp luật có liên quan;</w:t>
      </w:r>
    </w:p>
    <w:p w14:paraId="557FB821"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 Chịu trách nhiệm trước bên kiểm soát dữ liệu cá nhân, bên kiểm soát và xử lý dữ liệu cá nhân về thiệt hại do quá trình xử lý dữ liệu cá nhân gây ra;</w:t>
      </w:r>
    </w:p>
    <w:p w14:paraId="1FC7B85C"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 Ngăn chặn hoạt động thu thập dữ liệu cá nhân trái phép từ hệ thống, trang thiết bị, dịch vụ của mình;</w:t>
      </w:r>
    </w:p>
    <w:p w14:paraId="4BF86A40"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lastRenderedPageBreak/>
        <w:t>- Phối hợp với Bộ Công an, cơ quan nhà nước có thẩm quyền trong bảo vệ dữ liệu cá nhân, cung cấp thông tin phục vụ điều tra, xử lý hành vi vi phạm pháp luật về bảo vệ dữ liệu cá nhân;</w:t>
      </w:r>
    </w:p>
    <w:p w14:paraId="1411085F" w14:textId="77777777" w:rsidR="00C10A30" w:rsidRPr="008E7C3A" w:rsidRDefault="00C10A30" w:rsidP="00F27EED">
      <w:pPr>
        <w:spacing w:before="120" w:after="120"/>
        <w:ind w:firstLine="720"/>
        <w:jc w:val="both"/>
        <w:rPr>
          <w:color w:val="000000" w:themeColor="text1"/>
          <w:sz w:val="28"/>
          <w:szCs w:val="28"/>
        </w:rPr>
      </w:pPr>
      <w:r w:rsidRPr="008E7C3A">
        <w:rPr>
          <w:color w:val="000000" w:themeColor="text1"/>
          <w:sz w:val="28"/>
          <w:szCs w:val="28"/>
        </w:rPr>
        <w:t xml:space="preserve">- Thực hiện các trách nhiệm khác theo quy định của Luật </w:t>
      </w:r>
      <w:r w:rsidRPr="008E7C3A">
        <w:rPr>
          <w:color w:val="000000" w:themeColor="text1"/>
          <w:sz w:val="28"/>
          <w:szCs w:val="28"/>
          <w:lang w:val="nl-NL" w:eastAsia="en-US"/>
        </w:rPr>
        <w:t>Bảo vệ dữ liệu cá nhân</w:t>
      </w:r>
      <w:r w:rsidRPr="008E7C3A">
        <w:rPr>
          <w:color w:val="000000" w:themeColor="text1"/>
          <w:sz w:val="28"/>
          <w:szCs w:val="28"/>
        </w:rPr>
        <w:t xml:space="preserve"> và quy định khác của pháp luật có liên quan.</w:t>
      </w:r>
    </w:p>
    <w:p w14:paraId="6C7AE64C" w14:textId="77777777" w:rsidR="00C10A30" w:rsidRPr="008E7C3A" w:rsidRDefault="00C10A30" w:rsidP="00F27EED">
      <w:pPr>
        <w:spacing w:before="120" w:after="120"/>
        <w:ind w:firstLine="720"/>
        <w:jc w:val="both"/>
        <w:rPr>
          <w:color w:val="000000" w:themeColor="text1"/>
          <w:sz w:val="28"/>
          <w:szCs w:val="28"/>
          <w:lang w:val="en-US"/>
        </w:rPr>
      </w:pPr>
      <w:r w:rsidRPr="008E7C3A">
        <w:rPr>
          <w:color w:val="000000" w:themeColor="text1"/>
          <w:sz w:val="28"/>
          <w:szCs w:val="28"/>
        </w:rPr>
        <w:t>3. Bên kiểm soát và xử lý dữ liệu cá nhân có trách nhiệm thực hiện đầy đủ các quy định tại khoản 1 và khoản 2 nêu trên./.</w:t>
      </w:r>
    </w:p>
    <w:p w14:paraId="349FF9B9" w14:textId="2DBC4FE1" w:rsidR="009B0030" w:rsidRPr="008E7C3A" w:rsidRDefault="009B0030" w:rsidP="00F27EED">
      <w:pPr>
        <w:spacing w:before="120" w:after="120" w:line="360" w:lineRule="exact"/>
        <w:ind w:firstLine="720"/>
        <w:jc w:val="both"/>
        <w:rPr>
          <w:b/>
          <w:color w:val="000000" w:themeColor="text1"/>
          <w:sz w:val="28"/>
          <w:szCs w:val="28"/>
          <w:lang w:val="en-GB"/>
        </w:rPr>
      </w:pPr>
      <w:r w:rsidRPr="008E7C3A">
        <w:rPr>
          <w:b/>
          <w:color w:val="000000" w:themeColor="text1"/>
          <w:sz w:val="28"/>
          <w:szCs w:val="28"/>
          <w:lang w:val="en-GB"/>
        </w:rPr>
        <w:t>Câu 1</w:t>
      </w:r>
      <w:r w:rsidR="005B27CA" w:rsidRPr="008E7C3A">
        <w:rPr>
          <w:b/>
          <w:color w:val="000000" w:themeColor="text1"/>
          <w:sz w:val="28"/>
          <w:szCs w:val="28"/>
          <w:lang w:val="en-GB"/>
        </w:rPr>
        <w:t>5</w:t>
      </w:r>
      <w:r w:rsidRPr="008E7C3A">
        <w:rPr>
          <w:b/>
          <w:color w:val="000000" w:themeColor="text1"/>
          <w:sz w:val="28"/>
          <w:szCs w:val="28"/>
          <w:lang w:val="en-GB"/>
        </w:rPr>
        <w:t>. Luật Bảo vệ dữ liệu cá nhân có hiệu lực thi hành kể từ ngày nào?</w:t>
      </w:r>
    </w:p>
    <w:p w14:paraId="783C03EC" w14:textId="12EC4B5F" w:rsidR="009B0030" w:rsidRPr="008E7C3A" w:rsidRDefault="00B9444C" w:rsidP="00F27EED">
      <w:pPr>
        <w:spacing w:before="120" w:after="120" w:line="360" w:lineRule="exact"/>
        <w:ind w:firstLine="720"/>
        <w:jc w:val="both"/>
        <w:rPr>
          <w:b/>
          <w:color w:val="000000" w:themeColor="text1"/>
          <w:sz w:val="28"/>
          <w:szCs w:val="28"/>
          <w:lang w:val="en-GB"/>
        </w:rPr>
      </w:pPr>
      <w:r w:rsidRPr="008E7C3A">
        <w:rPr>
          <w:b/>
          <w:color w:val="000000" w:themeColor="text1"/>
          <w:sz w:val="28"/>
          <w:szCs w:val="28"/>
          <w:lang w:val="en-GB"/>
        </w:rPr>
        <w:t>Trả lời:</w:t>
      </w:r>
    </w:p>
    <w:p w14:paraId="1ABAFA63" w14:textId="2F0FE59F" w:rsidR="009B0030" w:rsidRPr="00C10A30" w:rsidRDefault="001B4841" w:rsidP="00F27EED">
      <w:pPr>
        <w:spacing w:before="120" w:after="120" w:line="360" w:lineRule="exact"/>
        <w:ind w:firstLine="720"/>
        <w:jc w:val="both"/>
        <w:rPr>
          <w:strike/>
          <w:color w:val="000000" w:themeColor="text1"/>
          <w:sz w:val="28"/>
          <w:szCs w:val="28"/>
          <w:lang w:val="en-US" w:eastAsia="en-US"/>
        </w:rPr>
      </w:pPr>
      <w:r w:rsidRPr="008E7C3A">
        <w:rPr>
          <w:color w:val="000000" w:themeColor="text1"/>
          <w:sz w:val="28"/>
          <w:szCs w:val="28"/>
          <w:lang w:val="en-GB"/>
        </w:rPr>
        <w:t xml:space="preserve">Luật Bảo vệ dữ liệu cá nhân được Quốc hội khóa XV, kỳ họp thứ 9 thông qua vào ngày 26/6/2025. </w:t>
      </w:r>
      <w:r w:rsidR="009B0030" w:rsidRPr="008E7C3A">
        <w:rPr>
          <w:color w:val="000000" w:themeColor="text1"/>
          <w:sz w:val="28"/>
          <w:szCs w:val="28"/>
        </w:rPr>
        <w:t xml:space="preserve">Luật có hiệu lực thi hành từ ngày </w:t>
      </w:r>
      <w:r w:rsidR="009B0030" w:rsidRPr="008E7C3A">
        <w:rPr>
          <w:color w:val="000000" w:themeColor="text1"/>
          <w:sz w:val="28"/>
          <w:szCs w:val="28"/>
          <w:lang w:val="en-US"/>
        </w:rPr>
        <w:t>01/01/</w:t>
      </w:r>
      <w:r w:rsidR="009B0030" w:rsidRPr="008E7C3A">
        <w:rPr>
          <w:color w:val="000000" w:themeColor="text1"/>
          <w:sz w:val="28"/>
          <w:szCs w:val="28"/>
        </w:rPr>
        <w:t>2026</w:t>
      </w:r>
      <w:r w:rsidR="009B0030" w:rsidRPr="008E7C3A">
        <w:rPr>
          <w:color w:val="000000" w:themeColor="text1"/>
          <w:sz w:val="28"/>
          <w:szCs w:val="28"/>
          <w:lang w:val="en-US"/>
        </w:rPr>
        <w:t>.</w:t>
      </w:r>
      <w:r w:rsidR="009B0030" w:rsidRPr="00C10A30">
        <w:rPr>
          <w:color w:val="000000" w:themeColor="text1"/>
          <w:sz w:val="28"/>
          <w:szCs w:val="28"/>
          <w:lang w:val="en-US"/>
        </w:rPr>
        <w:t xml:space="preserve"> </w:t>
      </w:r>
    </w:p>
    <w:p w14:paraId="32CE6FB3" w14:textId="77777777" w:rsidR="009B0030" w:rsidRPr="009B0030" w:rsidRDefault="009B0030" w:rsidP="00F27EED">
      <w:pPr>
        <w:spacing w:before="120" w:after="120"/>
        <w:ind w:firstLine="720"/>
        <w:jc w:val="both"/>
        <w:rPr>
          <w:color w:val="000000" w:themeColor="text1"/>
          <w:sz w:val="28"/>
          <w:szCs w:val="28"/>
          <w:lang w:val="en-US"/>
        </w:rPr>
      </w:pPr>
    </w:p>
    <w:p w14:paraId="41E1DDE2" w14:textId="77777777" w:rsidR="00C10A30" w:rsidRPr="00C10A30" w:rsidRDefault="00C10A30" w:rsidP="00F27EED">
      <w:pPr>
        <w:spacing w:before="120" w:after="120"/>
        <w:ind w:firstLine="720"/>
        <w:jc w:val="both"/>
        <w:rPr>
          <w:color w:val="000000" w:themeColor="text1"/>
          <w:sz w:val="28"/>
          <w:szCs w:val="28"/>
        </w:rPr>
      </w:pPr>
    </w:p>
    <w:bookmarkEnd w:id="4"/>
    <w:p w14:paraId="1109ECB7" w14:textId="77777777" w:rsidR="00C10A30" w:rsidRPr="00C10A30" w:rsidRDefault="00C10A30" w:rsidP="00F27EED">
      <w:pPr>
        <w:spacing w:before="120" w:after="120"/>
        <w:ind w:firstLine="720"/>
        <w:jc w:val="both"/>
        <w:rPr>
          <w:color w:val="000000" w:themeColor="text1"/>
          <w:sz w:val="28"/>
          <w:szCs w:val="28"/>
        </w:rPr>
      </w:pPr>
    </w:p>
    <w:p w14:paraId="71EA6A46" w14:textId="77777777" w:rsidR="00AD173D" w:rsidRPr="00C10A30" w:rsidRDefault="00AD173D" w:rsidP="00F27EED">
      <w:pPr>
        <w:jc w:val="both"/>
        <w:rPr>
          <w:color w:val="000000" w:themeColor="text1"/>
        </w:rPr>
      </w:pPr>
    </w:p>
    <w:sectPr w:rsidR="00AD173D" w:rsidRPr="00C10A30" w:rsidSect="00704D2E">
      <w:headerReference w:type="default" r:id="rId9"/>
      <w:pgSz w:w="12240" w:h="15840"/>
      <w:pgMar w:top="1440" w:right="1080" w:bottom="1440" w:left="162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B2F48CD" w14:textId="77777777" w:rsidR="00865179" w:rsidRDefault="00865179" w:rsidP="00704D2E">
      <w:r>
        <w:separator/>
      </w:r>
    </w:p>
  </w:endnote>
  <w:endnote w:type="continuationSeparator" w:id="0">
    <w:p w14:paraId="7514F7F4" w14:textId="77777777" w:rsidR="00865179" w:rsidRDefault="00865179" w:rsidP="00704D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F4E1819" w14:textId="77777777" w:rsidR="00865179" w:rsidRDefault="00865179" w:rsidP="00704D2E">
      <w:r>
        <w:separator/>
      </w:r>
    </w:p>
  </w:footnote>
  <w:footnote w:type="continuationSeparator" w:id="0">
    <w:p w14:paraId="392112CE" w14:textId="77777777" w:rsidR="00865179" w:rsidRDefault="00865179" w:rsidP="00704D2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13440947"/>
      <w:docPartObj>
        <w:docPartGallery w:val="Page Numbers (Top of Page)"/>
        <w:docPartUnique/>
      </w:docPartObj>
    </w:sdtPr>
    <w:sdtEndPr>
      <w:rPr>
        <w:noProof/>
      </w:rPr>
    </w:sdtEndPr>
    <w:sdtContent>
      <w:p w14:paraId="4342E7EE" w14:textId="3A8D6ABB" w:rsidR="00863622" w:rsidRPr="00307C3D" w:rsidRDefault="00863622" w:rsidP="00307C3D">
        <w:pPr>
          <w:pStyle w:val="Header"/>
          <w:jc w:val="center"/>
        </w:pPr>
        <w:r>
          <w:fldChar w:fldCharType="begin"/>
        </w:r>
        <w:r>
          <w:instrText xml:space="preserve"> PAGE   \* MERGEFORMAT </w:instrText>
        </w:r>
        <w:r>
          <w:fldChar w:fldCharType="separate"/>
        </w:r>
        <w:r w:rsidR="00307C3D">
          <w:rPr>
            <w:noProof/>
          </w:rPr>
          <w:t>4</w:t>
        </w:r>
        <w:r>
          <w:rPr>
            <w:noProof/>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467103"/>
    <w:multiLevelType w:val="multilevel"/>
    <w:tmpl w:val="964A3C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0228"/>
    <w:rsid w:val="000149C7"/>
    <w:rsid w:val="000455C8"/>
    <w:rsid w:val="00045816"/>
    <w:rsid w:val="000641FC"/>
    <w:rsid w:val="00070C42"/>
    <w:rsid w:val="00074478"/>
    <w:rsid w:val="00092CBC"/>
    <w:rsid w:val="000C05D9"/>
    <w:rsid w:val="000D1E96"/>
    <w:rsid w:val="000E7EAF"/>
    <w:rsid w:val="00111330"/>
    <w:rsid w:val="001141C0"/>
    <w:rsid w:val="0012654C"/>
    <w:rsid w:val="00142B43"/>
    <w:rsid w:val="00160BF8"/>
    <w:rsid w:val="001615ED"/>
    <w:rsid w:val="0017119D"/>
    <w:rsid w:val="00176080"/>
    <w:rsid w:val="00182B57"/>
    <w:rsid w:val="0018780E"/>
    <w:rsid w:val="00193DC3"/>
    <w:rsid w:val="001B4841"/>
    <w:rsid w:val="001C053D"/>
    <w:rsid w:val="001D4E2E"/>
    <w:rsid w:val="001E55C7"/>
    <w:rsid w:val="001E7D20"/>
    <w:rsid w:val="001F790A"/>
    <w:rsid w:val="00206CB3"/>
    <w:rsid w:val="0022260E"/>
    <w:rsid w:val="00240244"/>
    <w:rsid w:val="00276C65"/>
    <w:rsid w:val="00282887"/>
    <w:rsid w:val="002C3139"/>
    <w:rsid w:val="002D356C"/>
    <w:rsid w:val="002F12B0"/>
    <w:rsid w:val="0030428A"/>
    <w:rsid w:val="00307C3D"/>
    <w:rsid w:val="0032755A"/>
    <w:rsid w:val="0034342D"/>
    <w:rsid w:val="00364D55"/>
    <w:rsid w:val="00387693"/>
    <w:rsid w:val="003A3BE5"/>
    <w:rsid w:val="003A3E38"/>
    <w:rsid w:val="003B5982"/>
    <w:rsid w:val="003B6417"/>
    <w:rsid w:val="00411CB9"/>
    <w:rsid w:val="004150A4"/>
    <w:rsid w:val="00424A26"/>
    <w:rsid w:val="004259D5"/>
    <w:rsid w:val="00443BDC"/>
    <w:rsid w:val="00447063"/>
    <w:rsid w:val="00453155"/>
    <w:rsid w:val="0045491A"/>
    <w:rsid w:val="004731AA"/>
    <w:rsid w:val="0047470B"/>
    <w:rsid w:val="00481F31"/>
    <w:rsid w:val="004A57BA"/>
    <w:rsid w:val="004C0A69"/>
    <w:rsid w:val="004C6312"/>
    <w:rsid w:val="004E0E12"/>
    <w:rsid w:val="004F100B"/>
    <w:rsid w:val="004F74A4"/>
    <w:rsid w:val="005040D9"/>
    <w:rsid w:val="00512EB8"/>
    <w:rsid w:val="00536BDC"/>
    <w:rsid w:val="00567F98"/>
    <w:rsid w:val="00573703"/>
    <w:rsid w:val="00587139"/>
    <w:rsid w:val="00591002"/>
    <w:rsid w:val="005969FD"/>
    <w:rsid w:val="005A04AE"/>
    <w:rsid w:val="005A1EAC"/>
    <w:rsid w:val="005B27CA"/>
    <w:rsid w:val="005B3650"/>
    <w:rsid w:val="005E3EAE"/>
    <w:rsid w:val="00617A5B"/>
    <w:rsid w:val="006208DA"/>
    <w:rsid w:val="00620EE9"/>
    <w:rsid w:val="00620F08"/>
    <w:rsid w:val="00632AB6"/>
    <w:rsid w:val="00637944"/>
    <w:rsid w:val="00637D71"/>
    <w:rsid w:val="00682E8A"/>
    <w:rsid w:val="006A2955"/>
    <w:rsid w:val="006E6FAE"/>
    <w:rsid w:val="00704D2E"/>
    <w:rsid w:val="007526A1"/>
    <w:rsid w:val="00757F30"/>
    <w:rsid w:val="00771334"/>
    <w:rsid w:val="00781E8A"/>
    <w:rsid w:val="007C49EF"/>
    <w:rsid w:val="007E5104"/>
    <w:rsid w:val="00810B3F"/>
    <w:rsid w:val="0083757B"/>
    <w:rsid w:val="0085227F"/>
    <w:rsid w:val="0085716E"/>
    <w:rsid w:val="00861829"/>
    <w:rsid w:val="00863622"/>
    <w:rsid w:val="00865179"/>
    <w:rsid w:val="00893267"/>
    <w:rsid w:val="00893EBA"/>
    <w:rsid w:val="00896DCE"/>
    <w:rsid w:val="008A20E5"/>
    <w:rsid w:val="008B7900"/>
    <w:rsid w:val="008C0CDA"/>
    <w:rsid w:val="008D3720"/>
    <w:rsid w:val="008E7742"/>
    <w:rsid w:val="008E7C3A"/>
    <w:rsid w:val="008F3592"/>
    <w:rsid w:val="00912BE7"/>
    <w:rsid w:val="00950ED7"/>
    <w:rsid w:val="00952C5D"/>
    <w:rsid w:val="00953E43"/>
    <w:rsid w:val="00970228"/>
    <w:rsid w:val="00987D9F"/>
    <w:rsid w:val="009B0030"/>
    <w:rsid w:val="009B42B0"/>
    <w:rsid w:val="009B663A"/>
    <w:rsid w:val="009F20D5"/>
    <w:rsid w:val="009F6B78"/>
    <w:rsid w:val="00A27E82"/>
    <w:rsid w:val="00A316B6"/>
    <w:rsid w:val="00A40E48"/>
    <w:rsid w:val="00A565B7"/>
    <w:rsid w:val="00A8062A"/>
    <w:rsid w:val="00AA05DF"/>
    <w:rsid w:val="00AC3725"/>
    <w:rsid w:val="00AD173D"/>
    <w:rsid w:val="00B35B4A"/>
    <w:rsid w:val="00B40DE6"/>
    <w:rsid w:val="00B44A18"/>
    <w:rsid w:val="00B55381"/>
    <w:rsid w:val="00B85165"/>
    <w:rsid w:val="00B9444C"/>
    <w:rsid w:val="00BA054A"/>
    <w:rsid w:val="00BB4CCF"/>
    <w:rsid w:val="00BC588B"/>
    <w:rsid w:val="00BD6A1A"/>
    <w:rsid w:val="00BE0196"/>
    <w:rsid w:val="00BE45B1"/>
    <w:rsid w:val="00C10A30"/>
    <w:rsid w:val="00C132B8"/>
    <w:rsid w:val="00C14270"/>
    <w:rsid w:val="00C1767B"/>
    <w:rsid w:val="00C370B3"/>
    <w:rsid w:val="00C51A11"/>
    <w:rsid w:val="00C7035A"/>
    <w:rsid w:val="00C7237D"/>
    <w:rsid w:val="00C95BD1"/>
    <w:rsid w:val="00CA1420"/>
    <w:rsid w:val="00D3711F"/>
    <w:rsid w:val="00D5695A"/>
    <w:rsid w:val="00D67554"/>
    <w:rsid w:val="00D77B98"/>
    <w:rsid w:val="00D827A5"/>
    <w:rsid w:val="00D85928"/>
    <w:rsid w:val="00DA68BF"/>
    <w:rsid w:val="00DB14EC"/>
    <w:rsid w:val="00DD617F"/>
    <w:rsid w:val="00DE2413"/>
    <w:rsid w:val="00DE6E12"/>
    <w:rsid w:val="00DF36DC"/>
    <w:rsid w:val="00E0061F"/>
    <w:rsid w:val="00E02D0D"/>
    <w:rsid w:val="00E04942"/>
    <w:rsid w:val="00E17566"/>
    <w:rsid w:val="00E31411"/>
    <w:rsid w:val="00E440C1"/>
    <w:rsid w:val="00E53837"/>
    <w:rsid w:val="00E6001B"/>
    <w:rsid w:val="00E674DA"/>
    <w:rsid w:val="00E76382"/>
    <w:rsid w:val="00EA4731"/>
    <w:rsid w:val="00EC1B3C"/>
    <w:rsid w:val="00EC5181"/>
    <w:rsid w:val="00F11F36"/>
    <w:rsid w:val="00F16A18"/>
    <w:rsid w:val="00F231D9"/>
    <w:rsid w:val="00F27EED"/>
    <w:rsid w:val="00F75298"/>
    <w:rsid w:val="00F86649"/>
    <w:rsid w:val="00FA6B55"/>
    <w:rsid w:val="00FB16D0"/>
    <w:rsid w:val="00FD6D06"/>
    <w:rsid w:val="00FE20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C345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70228"/>
    <w:pPr>
      <w:spacing w:after="0" w:line="240" w:lineRule="auto"/>
    </w:pPr>
    <w:rPr>
      <w:rFonts w:ascii="Times New Roman" w:eastAsia="Times New Roman" w:hAnsi="Times New Roman" w:cs="Times New Roman"/>
      <w:sz w:val="24"/>
      <w:szCs w:val="24"/>
      <w:lang w:val="vi-VN" w:eastAsia="vi-V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970228"/>
    <w:pPr>
      <w:spacing w:before="100" w:beforeAutospacing="1" w:after="100" w:afterAutospacing="1"/>
    </w:pPr>
    <w:rPr>
      <w:lang w:val="en-US" w:eastAsia="en-US"/>
    </w:rPr>
  </w:style>
  <w:style w:type="character" w:styleId="Strong">
    <w:name w:val="Strong"/>
    <w:basedOn w:val="DefaultParagraphFont"/>
    <w:uiPriority w:val="22"/>
    <w:qFormat/>
    <w:rsid w:val="00970228"/>
    <w:rPr>
      <w:b/>
      <w:bCs/>
    </w:rPr>
  </w:style>
  <w:style w:type="paragraph" w:styleId="ListParagraph">
    <w:name w:val="List Paragraph"/>
    <w:basedOn w:val="Normal"/>
    <w:uiPriority w:val="34"/>
    <w:qFormat/>
    <w:rsid w:val="00EA4731"/>
    <w:pPr>
      <w:ind w:left="720"/>
      <w:contextualSpacing/>
    </w:pPr>
  </w:style>
  <w:style w:type="character" w:styleId="Emphasis">
    <w:name w:val="Emphasis"/>
    <w:basedOn w:val="DefaultParagraphFont"/>
    <w:uiPriority w:val="20"/>
    <w:qFormat/>
    <w:rsid w:val="007E5104"/>
    <w:rPr>
      <w:i/>
      <w:iCs/>
    </w:rPr>
  </w:style>
  <w:style w:type="paragraph" w:styleId="Header">
    <w:name w:val="header"/>
    <w:basedOn w:val="Normal"/>
    <w:link w:val="HeaderChar"/>
    <w:uiPriority w:val="99"/>
    <w:unhideWhenUsed/>
    <w:rsid w:val="00704D2E"/>
    <w:pPr>
      <w:tabs>
        <w:tab w:val="center" w:pos="4680"/>
        <w:tab w:val="right" w:pos="9360"/>
      </w:tabs>
    </w:pPr>
  </w:style>
  <w:style w:type="character" w:customStyle="1" w:styleId="HeaderChar">
    <w:name w:val="Header Char"/>
    <w:basedOn w:val="DefaultParagraphFont"/>
    <w:link w:val="Header"/>
    <w:uiPriority w:val="99"/>
    <w:rsid w:val="00704D2E"/>
    <w:rPr>
      <w:rFonts w:ascii="Times New Roman" w:eastAsia="Times New Roman" w:hAnsi="Times New Roman" w:cs="Times New Roman"/>
      <w:sz w:val="24"/>
      <w:szCs w:val="24"/>
      <w:lang w:val="vi-VN" w:eastAsia="vi-VN"/>
    </w:rPr>
  </w:style>
  <w:style w:type="paragraph" w:styleId="Footer">
    <w:name w:val="footer"/>
    <w:basedOn w:val="Normal"/>
    <w:link w:val="FooterChar"/>
    <w:uiPriority w:val="99"/>
    <w:unhideWhenUsed/>
    <w:rsid w:val="00704D2E"/>
    <w:pPr>
      <w:tabs>
        <w:tab w:val="center" w:pos="4680"/>
        <w:tab w:val="right" w:pos="9360"/>
      </w:tabs>
    </w:pPr>
  </w:style>
  <w:style w:type="character" w:customStyle="1" w:styleId="FooterChar">
    <w:name w:val="Footer Char"/>
    <w:basedOn w:val="DefaultParagraphFont"/>
    <w:link w:val="Footer"/>
    <w:uiPriority w:val="99"/>
    <w:rsid w:val="00704D2E"/>
    <w:rPr>
      <w:rFonts w:ascii="Times New Roman" w:eastAsia="Times New Roman" w:hAnsi="Times New Roman" w:cs="Times New Roman"/>
      <w:sz w:val="24"/>
      <w:szCs w:val="24"/>
      <w:lang w:val="vi-VN" w:eastAsia="vi-V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70228"/>
    <w:pPr>
      <w:spacing w:after="0" w:line="240" w:lineRule="auto"/>
    </w:pPr>
    <w:rPr>
      <w:rFonts w:ascii="Times New Roman" w:eastAsia="Times New Roman" w:hAnsi="Times New Roman" w:cs="Times New Roman"/>
      <w:sz w:val="24"/>
      <w:szCs w:val="24"/>
      <w:lang w:val="vi-VN" w:eastAsia="vi-V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970228"/>
    <w:pPr>
      <w:spacing w:before="100" w:beforeAutospacing="1" w:after="100" w:afterAutospacing="1"/>
    </w:pPr>
    <w:rPr>
      <w:lang w:val="en-US" w:eastAsia="en-US"/>
    </w:rPr>
  </w:style>
  <w:style w:type="character" w:styleId="Strong">
    <w:name w:val="Strong"/>
    <w:basedOn w:val="DefaultParagraphFont"/>
    <w:uiPriority w:val="22"/>
    <w:qFormat/>
    <w:rsid w:val="00970228"/>
    <w:rPr>
      <w:b/>
      <w:bCs/>
    </w:rPr>
  </w:style>
  <w:style w:type="paragraph" w:styleId="ListParagraph">
    <w:name w:val="List Paragraph"/>
    <w:basedOn w:val="Normal"/>
    <w:uiPriority w:val="34"/>
    <w:qFormat/>
    <w:rsid w:val="00EA4731"/>
    <w:pPr>
      <w:ind w:left="720"/>
      <w:contextualSpacing/>
    </w:pPr>
  </w:style>
  <w:style w:type="character" w:styleId="Emphasis">
    <w:name w:val="Emphasis"/>
    <w:basedOn w:val="DefaultParagraphFont"/>
    <w:uiPriority w:val="20"/>
    <w:qFormat/>
    <w:rsid w:val="007E5104"/>
    <w:rPr>
      <w:i/>
      <w:iCs/>
    </w:rPr>
  </w:style>
  <w:style w:type="paragraph" w:styleId="Header">
    <w:name w:val="header"/>
    <w:basedOn w:val="Normal"/>
    <w:link w:val="HeaderChar"/>
    <w:uiPriority w:val="99"/>
    <w:unhideWhenUsed/>
    <w:rsid w:val="00704D2E"/>
    <w:pPr>
      <w:tabs>
        <w:tab w:val="center" w:pos="4680"/>
        <w:tab w:val="right" w:pos="9360"/>
      </w:tabs>
    </w:pPr>
  </w:style>
  <w:style w:type="character" w:customStyle="1" w:styleId="HeaderChar">
    <w:name w:val="Header Char"/>
    <w:basedOn w:val="DefaultParagraphFont"/>
    <w:link w:val="Header"/>
    <w:uiPriority w:val="99"/>
    <w:rsid w:val="00704D2E"/>
    <w:rPr>
      <w:rFonts w:ascii="Times New Roman" w:eastAsia="Times New Roman" w:hAnsi="Times New Roman" w:cs="Times New Roman"/>
      <w:sz w:val="24"/>
      <w:szCs w:val="24"/>
      <w:lang w:val="vi-VN" w:eastAsia="vi-VN"/>
    </w:rPr>
  </w:style>
  <w:style w:type="paragraph" w:styleId="Footer">
    <w:name w:val="footer"/>
    <w:basedOn w:val="Normal"/>
    <w:link w:val="FooterChar"/>
    <w:uiPriority w:val="99"/>
    <w:unhideWhenUsed/>
    <w:rsid w:val="00704D2E"/>
    <w:pPr>
      <w:tabs>
        <w:tab w:val="center" w:pos="4680"/>
        <w:tab w:val="right" w:pos="9360"/>
      </w:tabs>
    </w:pPr>
  </w:style>
  <w:style w:type="character" w:customStyle="1" w:styleId="FooterChar">
    <w:name w:val="Footer Char"/>
    <w:basedOn w:val="DefaultParagraphFont"/>
    <w:link w:val="Footer"/>
    <w:uiPriority w:val="99"/>
    <w:rsid w:val="00704D2E"/>
    <w:rPr>
      <w:rFonts w:ascii="Times New Roman" w:eastAsia="Times New Roman" w:hAnsi="Times New Roman" w:cs="Times New Roman"/>
      <w:sz w:val="24"/>
      <w:szCs w:val="24"/>
      <w:lang w:val="vi-VN" w:eastAsia="vi-V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719252">
      <w:bodyDiv w:val="1"/>
      <w:marLeft w:val="0"/>
      <w:marRight w:val="0"/>
      <w:marTop w:val="0"/>
      <w:marBottom w:val="0"/>
      <w:divBdr>
        <w:top w:val="none" w:sz="0" w:space="0" w:color="auto"/>
        <w:left w:val="none" w:sz="0" w:space="0" w:color="auto"/>
        <w:bottom w:val="none" w:sz="0" w:space="0" w:color="auto"/>
        <w:right w:val="none" w:sz="0" w:space="0" w:color="auto"/>
      </w:divBdr>
    </w:div>
    <w:div w:id="107434790">
      <w:bodyDiv w:val="1"/>
      <w:marLeft w:val="0"/>
      <w:marRight w:val="0"/>
      <w:marTop w:val="0"/>
      <w:marBottom w:val="0"/>
      <w:divBdr>
        <w:top w:val="none" w:sz="0" w:space="0" w:color="auto"/>
        <w:left w:val="none" w:sz="0" w:space="0" w:color="auto"/>
        <w:bottom w:val="none" w:sz="0" w:space="0" w:color="auto"/>
        <w:right w:val="none" w:sz="0" w:space="0" w:color="auto"/>
      </w:divBdr>
    </w:div>
    <w:div w:id="111482544">
      <w:bodyDiv w:val="1"/>
      <w:marLeft w:val="0"/>
      <w:marRight w:val="0"/>
      <w:marTop w:val="0"/>
      <w:marBottom w:val="0"/>
      <w:divBdr>
        <w:top w:val="none" w:sz="0" w:space="0" w:color="auto"/>
        <w:left w:val="none" w:sz="0" w:space="0" w:color="auto"/>
        <w:bottom w:val="none" w:sz="0" w:space="0" w:color="auto"/>
        <w:right w:val="none" w:sz="0" w:space="0" w:color="auto"/>
      </w:divBdr>
    </w:div>
    <w:div w:id="131220914">
      <w:bodyDiv w:val="1"/>
      <w:marLeft w:val="0"/>
      <w:marRight w:val="0"/>
      <w:marTop w:val="0"/>
      <w:marBottom w:val="0"/>
      <w:divBdr>
        <w:top w:val="none" w:sz="0" w:space="0" w:color="auto"/>
        <w:left w:val="none" w:sz="0" w:space="0" w:color="auto"/>
        <w:bottom w:val="none" w:sz="0" w:space="0" w:color="auto"/>
        <w:right w:val="none" w:sz="0" w:space="0" w:color="auto"/>
      </w:divBdr>
    </w:div>
    <w:div w:id="322052078">
      <w:bodyDiv w:val="1"/>
      <w:marLeft w:val="0"/>
      <w:marRight w:val="0"/>
      <w:marTop w:val="0"/>
      <w:marBottom w:val="0"/>
      <w:divBdr>
        <w:top w:val="none" w:sz="0" w:space="0" w:color="auto"/>
        <w:left w:val="none" w:sz="0" w:space="0" w:color="auto"/>
        <w:bottom w:val="none" w:sz="0" w:space="0" w:color="auto"/>
        <w:right w:val="none" w:sz="0" w:space="0" w:color="auto"/>
      </w:divBdr>
    </w:div>
    <w:div w:id="340280328">
      <w:bodyDiv w:val="1"/>
      <w:marLeft w:val="0"/>
      <w:marRight w:val="0"/>
      <w:marTop w:val="0"/>
      <w:marBottom w:val="0"/>
      <w:divBdr>
        <w:top w:val="none" w:sz="0" w:space="0" w:color="auto"/>
        <w:left w:val="none" w:sz="0" w:space="0" w:color="auto"/>
        <w:bottom w:val="none" w:sz="0" w:space="0" w:color="auto"/>
        <w:right w:val="none" w:sz="0" w:space="0" w:color="auto"/>
      </w:divBdr>
    </w:div>
    <w:div w:id="346030495">
      <w:bodyDiv w:val="1"/>
      <w:marLeft w:val="0"/>
      <w:marRight w:val="0"/>
      <w:marTop w:val="0"/>
      <w:marBottom w:val="0"/>
      <w:divBdr>
        <w:top w:val="none" w:sz="0" w:space="0" w:color="auto"/>
        <w:left w:val="none" w:sz="0" w:space="0" w:color="auto"/>
        <w:bottom w:val="none" w:sz="0" w:space="0" w:color="auto"/>
        <w:right w:val="none" w:sz="0" w:space="0" w:color="auto"/>
      </w:divBdr>
    </w:div>
    <w:div w:id="450823181">
      <w:bodyDiv w:val="1"/>
      <w:marLeft w:val="0"/>
      <w:marRight w:val="0"/>
      <w:marTop w:val="0"/>
      <w:marBottom w:val="0"/>
      <w:divBdr>
        <w:top w:val="none" w:sz="0" w:space="0" w:color="auto"/>
        <w:left w:val="none" w:sz="0" w:space="0" w:color="auto"/>
        <w:bottom w:val="none" w:sz="0" w:space="0" w:color="auto"/>
        <w:right w:val="none" w:sz="0" w:space="0" w:color="auto"/>
      </w:divBdr>
    </w:div>
    <w:div w:id="947739647">
      <w:bodyDiv w:val="1"/>
      <w:marLeft w:val="0"/>
      <w:marRight w:val="0"/>
      <w:marTop w:val="0"/>
      <w:marBottom w:val="0"/>
      <w:divBdr>
        <w:top w:val="none" w:sz="0" w:space="0" w:color="auto"/>
        <w:left w:val="none" w:sz="0" w:space="0" w:color="auto"/>
        <w:bottom w:val="none" w:sz="0" w:space="0" w:color="auto"/>
        <w:right w:val="none" w:sz="0" w:space="0" w:color="auto"/>
      </w:divBdr>
    </w:div>
    <w:div w:id="1179153245">
      <w:bodyDiv w:val="1"/>
      <w:marLeft w:val="0"/>
      <w:marRight w:val="0"/>
      <w:marTop w:val="0"/>
      <w:marBottom w:val="0"/>
      <w:divBdr>
        <w:top w:val="none" w:sz="0" w:space="0" w:color="auto"/>
        <w:left w:val="none" w:sz="0" w:space="0" w:color="auto"/>
        <w:bottom w:val="none" w:sz="0" w:space="0" w:color="auto"/>
        <w:right w:val="none" w:sz="0" w:space="0" w:color="auto"/>
      </w:divBdr>
    </w:div>
    <w:div w:id="1185242068">
      <w:bodyDiv w:val="1"/>
      <w:marLeft w:val="0"/>
      <w:marRight w:val="0"/>
      <w:marTop w:val="0"/>
      <w:marBottom w:val="0"/>
      <w:divBdr>
        <w:top w:val="none" w:sz="0" w:space="0" w:color="auto"/>
        <w:left w:val="none" w:sz="0" w:space="0" w:color="auto"/>
        <w:bottom w:val="none" w:sz="0" w:space="0" w:color="auto"/>
        <w:right w:val="none" w:sz="0" w:space="0" w:color="auto"/>
      </w:divBdr>
    </w:div>
    <w:div w:id="1360737314">
      <w:bodyDiv w:val="1"/>
      <w:marLeft w:val="0"/>
      <w:marRight w:val="0"/>
      <w:marTop w:val="0"/>
      <w:marBottom w:val="0"/>
      <w:divBdr>
        <w:top w:val="none" w:sz="0" w:space="0" w:color="auto"/>
        <w:left w:val="none" w:sz="0" w:space="0" w:color="auto"/>
        <w:bottom w:val="none" w:sz="0" w:space="0" w:color="auto"/>
        <w:right w:val="none" w:sz="0" w:space="0" w:color="auto"/>
      </w:divBdr>
    </w:div>
    <w:div w:id="1509901789">
      <w:bodyDiv w:val="1"/>
      <w:marLeft w:val="0"/>
      <w:marRight w:val="0"/>
      <w:marTop w:val="0"/>
      <w:marBottom w:val="0"/>
      <w:divBdr>
        <w:top w:val="none" w:sz="0" w:space="0" w:color="auto"/>
        <w:left w:val="none" w:sz="0" w:space="0" w:color="auto"/>
        <w:bottom w:val="none" w:sz="0" w:space="0" w:color="auto"/>
        <w:right w:val="none" w:sz="0" w:space="0" w:color="auto"/>
      </w:divBdr>
    </w:div>
    <w:div w:id="1590848274">
      <w:bodyDiv w:val="1"/>
      <w:marLeft w:val="0"/>
      <w:marRight w:val="0"/>
      <w:marTop w:val="0"/>
      <w:marBottom w:val="0"/>
      <w:divBdr>
        <w:top w:val="none" w:sz="0" w:space="0" w:color="auto"/>
        <w:left w:val="none" w:sz="0" w:space="0" w:color="auto"/>
        <w:bottom w:val="none" w:sz="0" w:space="0" w:color="auto"/>
        <w:right w:val="none" w:sz="0" w:space="0" w:color="auto"/>
      </w:divBdr>
    </w:div>
    <w:div w:id="1918123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549893-0A22-4B08-B4A3-8C0D12F238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2377</TotalTime>
  <Pages>10</Pages>
  <Words>2854</Words>
  <Characters>16274</Characters>
  <Application>Microsoft Office Word</Application>
  <DocSecurity>0</DocSecurity>
  <Lines>135</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19090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ASUS290922</cp:lastModifiedBy>
  <cp:revision>109</cp:revision>
  <dcterms:created xsi:type="dcterms:W3CDTF">2026-05-03T01:20:00Z</dcterms:created>
  <dcterms:modified xsi:type="dcterms:W3CDTF">2026-05-03T02:00:00Z</dcterms:modified>
</cp:coreProperties>
</file>