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F0B4A" w14:textId="55F405A1" w:rsidR="00850F24" w:rsidRPr="00DC6D61" w:rsidRDefault="00850F24" w:rsidP="00850F24">
      <w:pPr>
        <w:spacing w:after="0" w:line="240" w:lineRule="auto"/>
        <w:jc w:val="center"/>
        <w:rPr>
          <w:rFonts w:ascii="Times New Roman" w:eastAsia="Times New Roman" w:hAnsi="Times New Roman" w:cs="Times New Roman"/>
          <w:b/>
          <w:sz w:val="28"/>
          <w:szCs w:val="28"/>
          <w:lang w:val="sv-SE"/>
        </w:rPr>
      </w:pPr>
      <w:r w:rsidRPr="00DC6D61">
        <w:rPr>
          <w:rFonts w:ascii="Times New Roman" w:eastAsia="Times New Roman" w:hAnsi="Times New Roman" w:cs="Times New Roman"/>
          <w:b/>
          <w:noProof/>
          <w:sz w:val="28"/>
          <w:szCs w:val="28"/>
        </w:rPr>
        <mc:AlternateContent>
          <mc:Choice Requires="wps">
            <w:drawing>
              <wp:anchor distT="0" distB="0" distL="114300" distR="114300" simplePos="0" relativeHeight="251666432" behindDoc="0" locked="0" layoutInCell="1" allowOverlap="1" wp14:anchorId="729D2E3F" wp14:editId="130418EE">
                <wp:simplePos x="0" y="0"/>
                <wp:positionH relativeFrom="column">
                  <wp:posOffset>5043170</wp:posOffset>
                </wp:positionH>
                <wp:positionV relativeFrom="paragraph">
                  <wp:posOffset>-405765</wp:posOffset>
                </wp:positionV>
                <wp:extent cx="1304925" cy="257175"/>
                <wp:effectExtent l="0" t="0" r="2857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57175"/>
                        </a:xfrm>
                        <a:prstGeom prst="rect">
                          <a:avLst/>
                        </a:prstGeom>
                        <a:solidFill>
                          <a:srgbClr val="FFFFFF"/>
                        </a:solidFill>
                        <a:ln w="9525">
                          <a:solidFill>
                            <a:srgbClr val="000000"/>
                          </a:solidFill>
                          <a:miter lim="800000"/>
                          <a:headEnd/>
                          <a:tailEnd/>
                        </a:ln>
                      </wps:spPr>
                      <wps:txbx>
                        <w:txbxContent>
                          <w:p w14:paraId="6A4AD774" w14:textId="77777777" w:rsidR="00850F24" w:rsidRPr="00DB6037" w:rsidRDefault="00850F24" w:rsidP="00850F24">
                            <w:pPr>
                              <w:spacing w:after="0" w:line="240" w:lineRule="auto"/>
                              <w:jc w:val="center"/>
                              <w:rPr>
                                <w:b/>
                                <w:bCs/>
                                <w:sz w:val="26"/>
                                <w:szCs w:val="26"/>
                              </w:rPr>
                            </w:pPr>
                            <w:r w:rsidRPr="00DB6037">
                              <w:rPr>
                                <w:rFonts w:ascii="Times New Roman" w:hAnsi="Times New Roman"/>
                                <w:b/>
                                <w:sz w:val="26"/>
                                <w:szCs w:val="26"/>
                              </w:rPr>
                              <w:t>Mẫu số 13-HSB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D2E3F" id="_x0000_t202" coordsize="21600,21600" o:spt="202" path="m,l,21600r21600,l21600,xe">
                <v:stroke joinstyle="miter"/>
                <v:path gradientshapeok="t" o:connecttype="rect"/>
              </v:shapetype>
              <v:shape id="Text Box 10" o:spid="_x0000_s1026" type="#_x0000_t202" style="position:absolute;left:0;text-align:left;margin-left:397.1pt;margin-top:-31.95pt;width:102.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">
                <v:textbox>
                  <w:txbxContent>
                    <w:p w14:paraId="6A4AD774" w14:textId="77777777" w:rsidR="00850F24" w:rsidRPr="00DB6037" w:rsidRDefault="00850F24" w:rsidP="00850F24">
                      <w:pPr>
                        <w:spacing w:after="0" w:line="240" w:lineRule="auto"/>
                        <w:jc w:val="center"/>
                        <w:rPr>
                          <w:b/>
                          <w:bCs/>
                          <w:sz w:val="26"/>
                          <w:szCs w:val="26"/>
                        </w:rPr>
                      </w:pPr>
                      <w:r w:rsidRPr="00DB6037">
                        <w:rPr>
                          <w:rFonts w:ascii="Times New Roman" w:hAnsi="Times New Roman"/>
                          <w:b/>
                          <w:sz w:val="26"/>
                          <w:szCs w:val="26"/>
                        </w:rPr>
                        <w:t>Mẫu số 13-HSB</w:t>
                      </w:r>
                    </w:p>
                  </w:txbxContent>
                </v:textbox>
              </v:shape>
            </w:pict>
          </mc:Fallback>
        </mc:AlternateContent>
      </w:r>
      <w:r w:rsidRPr="00DC6D61">
        <w:rPr>
          <w:rFonts w:ascii="Times New Roman" w:eastAsia="Times New Roman" w:hAnsi="Times New Roman" w:cs="Times New Roman"/>
          <w:b/>
          <w:sz w:val="28"/>
          <w:szCs w:val="28"/>
          <w:lang w:val="sv-SE"/>
        </w:rPr>
        <w:t>CỘNG HÒA XÃ HỘI CHỦ NGHĨA VIỆT NAM</w:t>
      </w:r>
    </w:p>
    <w:p w14:paraId="4000DD84" w14:textId="77777777" w:rsidR="00850F24" w:rsidRPr="00DC6D61" w:rsidRDefault="00850F24" w:rsidP="00850F24">
      <w:pPr>
        <w:widowControl w:val="0"/>
        <w:spacing w:after="0" w:line="240" w:lineRule="auto"/>
        <w:ind w:left="-108" w:right="-185" w:firstLine="108"/>
        <w:jc w:val="center"/>
        <w:rPr>
          <w:rFonts w:ascii="Times New Roman" w:eastAsia="Times New Roman" w:hAnsi="Times New Roman" w:cs="Times New Roman"/>
          <w:b/>
          <w:bCs/>
          <w:sz w:val="28"/>
          <w:szCs w:val="28"/>
          <w:lang w:val="sv-SE"/>
        </w:rPr>
      </w:pPr>
      <w:r w:rsidRPr="00DC6D61">
        <w:rPr>
          <w:rFonts w:ascii="Times New Roman" w:eastAsia="Times New Roman" w:hAnsi="Times New Roman" w:cs="Times New Roman"/>
          <w:b/>
          <w:bCs/>
          <w:sz w:val="28"/>
          <w:szCs w:val="28"/>
          <w:lang w:val="sv-SE"/>
        </w:rPr>
        <w:t>Độc lập - Tự do - Hạnh phúc</w:t>
      </w:r>
    </w:p>
    <w:p w14:paraId="7C3EDD4D" w14:textId="77777777" w:rsidR="00850F24" w:rsidRPr="00DC6D61" w:rsidRDefault="00850F24" w:rsidP="00850F24">
      <w:pPr>
        <w:widowControl w:val="0"/>
        <w:spacing w:after="0" w:line="240" w:lineRule="auto"/>
        <w:ind w:left="-108" w:right="-185" w:firstLine="108"/>
        <w:jc w:val="center"/>
        <w:rPr>
          <w:rFonts w:ascii="Times New Roman" w:eastAsia="Times New Roman" w:hAnsi="Times New Roman" w:cs="Times New Roman"/>
          <w:b/>
          <w:sz w:val="28"/>
          <w:szCs w:val="28"/>
          <w:lang w:val="sv-SE"/>
        </w:rPr>
      </w:pPr>
      <w:r w:rsidRPr="00DC6D61">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7456" behindDoc="0" locked="0" layoutInCell="1" allowOverlap="1" wp14:anchorId="1F3D279F" wp14:editId="0825CB58">
                <wp:simplePos x="0" y="0"/>
                <wp:positionH relativeFrom="column">
                  <wp:posOffset>2066925</wp:posOffset>
                </wp:positionH>
                <wp:positionV relativeFrom="paragraph">
                  <wp:posOffset>10794</wp:posOffset>
                </wp:positionV>
                <wp:extent cx="20574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E2448"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75pt,.85pt" to="324.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Ih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"/>
            </w:pict>
          </mc:Fallback>
        </mc:AlternateContent>
      </w:r>
    </w:p>
    <w:p w14:paraId="12BCD6B3" w14:textId="77777777" w:rsidR="00850F24" w:rsidRPr="00DC6D61" w:rsidRDefault="00850F24" w:rsidP="00850F24">
      <w:pPr>
        <w:widowControl w:val="0"/>
        <w:spacing w:after="0" w:line="240" w:lineRule="auto"/>
        <w:ind w:left="-108" w:right="-185" w:firstLine="108"/>
        <w:jc w:val="center"/>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VĂN BẢN ỦY QUYỀN</w:t>
      </w:r>
    </w:p>
    <w:p w14:paraId="71855117" w14:textId="77777777" w:rsidR="00850F24" w:rsidRPr="00DC6D61" w:rsidRDefault="00850F24" w:rsidP="00850F24">
      <w:pPr>
        <w:widowControl w:val="0"/>
        <w:spacing w:before="120" w:after="120" w:line="240" w:lineRule="auto"/>
        <w:ind w:right="-187" w:firstLine="180"/>
        <w:jc w:val="center"/>
        <w:rPr>
          <w:rFonts w:ascii="Times New Roman" w:eastAsia="Times New Roman" w:hAnsi="Times New Roman" w:cs="Times New Roman"/>
          <w:b/>
          <w:sz w:val="28"/>
          <w:szCs w:val="24"/>
          <w:lang w:val="sv-SE"/>
        </w:rPr>
      </w:pPr>
    </w:p>
    <w:p w14:paraId="2284C4CF"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I. Người ủy quyền:</w:t>
      </w:r>
    </w:p>
    <w:p w14:paraId="5A7F10F0"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Họ và tên: ..........................................., sinh ngày ....... /...... /..........</w:t>
      </w:r>
    </w:p>
    <w:p w14:paraId="57B9BBED"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 xml:space="preserve">Mã số BHXH:........................................ </w:t>
      </w:r>
    </w:p>
    <w:p w14:paraId="0B6B4CCA"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 xml:space="preserve">Loại chế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 xml:space="preserve">ộ </w:t>
      </w:r>
      <w:r w:rsidRPr="00DC6D61">
        <w:rPr>
          <w:rFonts w:ascii="Times New Roman" w:eastAsia="Times New Roman" w:hAnsi="Times New Roman" w:cs="Times New Roman" w:hint="eastAsia"/>
          <w:sz w:val="28"/>
          <w:szCs w:val="28"/>
          <w:lang w:val="sv-SE"/>
        </w:rPr>
        <w:t>đư</w:t>
      </w:r>
      <w:r w:rsidRPr="00DC6D61">
        <w:rPr>
          <w:rFonts w:ascii="Times New Roman" w:eastAsia="Times New Roman" w:hAnsi="Times New Roman" w:cs="Times New Roman"/>
          <w:sz w:val="28"/>
          <w:szCs w:val="28"/>
          <w:lang w:val="sv-SE"/>
        </w:rPr>
        <w:t>ợc h</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ởng: ....................................................................</w:t>
      </w:r>
    </w:p>
    <w:p w14:paraId="2E6DA51F"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điện thoại liên hệ:.............................................</w:t>
      </w:r>
    </w:p>
    <w:p w14:paraId="3F645188"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c</w:t>
      </w:r>
      <w:r w:rsidRPr="00DC6D61">
        <w:rPr>
          <w:rFonts w:ascii="Times New Roman" w:eastAsia="Times New Roman" w:hAnsi="Times New Roman" w:cs="Times New Roman" w:hint="eastAsia"/>
          <w:sz w:val="28"/>
          <w:szCs w:val="28"/>
          <w:lang w:val="sv-SE"/>
        </w:rPr>
        <w:t>ă</w:t>
      </w:r>
      <w:r w:rsidRPr="00DC6D61">
        <w:rPr>
          <w:rFonts w:ascii="Times New Roman" w:eastAsia="Times New Roman" w:hAnsi="Times New Roman" w:cs="Times New Roman"/>
          <w:sz w:val="28"/>
          <w:szCs w:val="28"/>
          <w:lang w:val="sv-SE"/>
        </w:rPr>
        <w:t>n c</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ớc công dân/số hộ chiếu/: ................. do.......................... cấp ngày .../......./......</w:t>
      </w:r>
    </w:p>
    <w:p w14:paraId="06989BE3"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Nơi cư trú (1): ......................................................................................</w:t>
      </w:r>
    </w:p>
    <w:p w14:paraId="27A0FFE6"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II. Người được ủy quyền:</w:t>
      </w:r>
    </w:p>
    <w:p w14:paraId="6685E961"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Họ và tên: ..............................................., sinh ngày ......... /........ /..........</w:t>
      </w:r>
    </w:p>
    <w:p w14:paraId="3A570B60"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c</w:t>
      </w:r>
      <w:r w:rsidRPr="00DC6D61">
        <w:rPr>
          <w:rFonts w:ascii="Times New Roman" w:eastAsia="Times New Roman" w:hAnsi="Times New Roman" w:cs="Times New Roman" w:hint="eastAsia"/>
          <w:sz w:val="28"/>
          <w:szCs w:val="28"/>
          <w:lang w:val="sv-SE"/>
        </w:rPr>
        <w:t>ă</w:t>
      </w:r>
      <w:r w:rsidRPr="00DC6D61">
        <w:rPr>
          <w:rFonts w:ascii="Times New Roman" w:eastAsia="Times New Roman" w:hAnsi="Times New Roman" w:cs="Times New Roman"/>
          <w:sz w:val="28"/>
          <w:szCs w:val="28"/>
          <w:lang w:val="sv-SE"/>
        </w:rPr>
        <w:t>n c</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ớc công dân /hộ chiếu/:.................. do.......................... cấp ngày .../......./......</w:t>
      </w:r>
    </w:p>
    <w:p w14:paraId="385C333F" w14:textId="77777777" w:rsidR="00850F24" w:rsidRPr="00DC6D61" w:rsidRDefault="00850F24" w:rsidP="00234DCA">
      <w:pPr>
        <w:widowControl w:val="0"/>
        <w:spacing w:before="120" w:after="120" w:line="360" w:lineRule="exact"/>
        <w:ind w:right="-185"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Nơi cư trú (1): ...........................................................................</w:t>
      </w:r>
    </w:p>
    <w:p w14:paraId="4426DBC4" w14:textId="77777777" w:rsidR="00850F24" w:rsidRPr="00DC6D61" w:rsidRDefault="00850F24" w:rsidP="00234DCA">
      <w:pPr>
        <w:widowControl w:val="0"/>
        <w:spacing w:before="120" w:after="120" w:line="360" w:lineRule="exact"/>
        <w:ind w:right="-185" w:firstLine="709"/>
        <w:contextualSpacing/>
        <w:jc w:val="both"/>
        <w:rPr>
          <w:rFonts w:ascii="Times New Roman" w:eastAsia="Times New Roman" w:hAnsi="Times New Roman" w:cs="Times New Roman"/>
          <w:sz w:val="28"/>
          <w:szCs w:val="28"/>
          <w:lang w:val="sv-SE"/>
        </w:rPr>
      </w:pPr>
      <w:r w:rsidRPr="00DC6D61">
        <w:rPr>
          <w:rFonts w:ascii="Times New Roman" w:eastAsia="Times New Roman" w:hAnsi="Times New Roman" w:cs="Times New Roman"/>
          <w:sz w:val="28"/>
          <w:szCs w:val="28"/>
          <w:lang w:val="sv-SE"/>
        </w:rPr>
        <w:t>Số điện thoại:..........................................</w:t>
      </w:r>
    </w:p>
    <w:p w14:paraId="21C9CCEA" w14:textId="77777777"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 xml:space="preserve">III. Nội dung ủy quyền </w:t>
      </w:r>
      <w:r w:rsidRPr="00DC6D61">
        <w:rPr>
          <w:rFonts w:ascii="Times New Roman" w:eastAsia="Times New Roman" w:hAnsi="Times New Roman" w:cs="Times New Roman"/>
          <w:sz w:val="28"/>
          <w:szCs w:val="28"/>
          <w:lang w:val="sv-SE"/>
        </w:rPr>
        <w:t>(2)</w:t>
      </w:r>
      <w:r w:rsidRPr="00DC6D61">
        <w:rPr>
          <w:rFonts w:ascii="Times New Roman" w:eastAsia="Times New Roman" w:hAnsi="Times New Roman" w:cs="Times New Roman"/>
          <w:b/>
          <w:sz w:val="28"/>
          <w:szCs w:val="28"/>
          <w:lang w:val="sv-SE"/>
        </w:rPr>
        <w:t>:</w:t>
      </w:r>
    </w:p>
    <w:p w14:paraId="2E578D73" w14:textId="41BD2A92" w:rsidR="00234DCA" w:rsidRDefault="00F0336A" w:rsidP="00234DCA">
      <w:pPr>
        <w:widowControl w:val="0"/>
        <w:spacing w:before="120" w:after="120" w:line="360" w:lineRule="exact"/>
        <w:ind w:firstLine="720"/>
        <w:contextualSpacing/>
        <w:jc w:val="both"/>
        <w:rPr>
          <w:rFonts w:ascii="Times New Roman" w:eastAsia="Times New Roman" w:hAnsi="Times New Roman" w:cs="Times New Roman"/>
          <w:sz w:val="28"/>
          <w:szCs w:val="28"/>
          <w:lang w:val="sv-SE"/>
        </w:rPr>
      </w:pPr>
      <w:r>
        <w:rPr>
          <w:rFonts w:ascii="Times New Roman" w:eastAsia="Times New Roman" w:hAnsi="Times New Roman" w:cs="Times New Roman"/>
          <w:bCs/>
          <w:sz w:val="28"/>
          <w:szCs w:val="28"/>
          <w:lang w:val="pt-BR"/>
        </w:rPr>
        <w:t xml:space="preserve">Tôi </w:t>
      </w:r>
      <w:r w:rsidRPr="00DC6D61">
        <w:rPr>
          <w:rFonts w:ascii="Times New Roman" w:eastAsia="Times New Roman" w:hAnsi="Times New Roman" w:cs="Times New Roman"/>
          <w:bCs/>
          <w:sz w:val="28"/>
          <w:szCs w:val="28"/>
          <w:lang w:val="pt-BR"/>
        </w:rPr>
        <w:t xml:space="preserve">ủy quyền </w:t>
      </w:r>
      <w:r w:rsidR="00234DCA">
        <w:rPr>
          <w:rFonts w:ascii="Times New Roman" w:eastAsia="Times New Roman" w:hAnsi="Times New Roman" w:cs="Times New Roman"/>
          <w:bCs/>
          <w:sz w:val="28"/>
          <w:szCs w:val="28"/>
          <w:lang w:val="pt-BR"/>
        </w:rPr>
        <w:t xml:space="preserve">cho </w:t>
      </w:r>
      <w:r w:rsidR="00234DCA">
        <w:rPr>
          <w:rFonts w:ascii="Times New Roman" w:eastAsia="Times New Roman" w:hAnsi="Times New Roman" w:cs="Times New Roman"/>
          <w:sz w:val="28"/>
          <w:szCs w:val="28"/>
          <w:lang w:val="sv-SE"/>
        </w:rPr>
        <w:t>ông (bà)..................................có thông tin ở mục II nêu trên nhận thay</w:t>
      </w:r>
      <w:r w:rsidR="00234DCA" w:rsidRPr="00234DCA">
        <w:rPr>
          <w:rFonts w:ascii="Times New Roman" w:eastAsia="Times New Roman" w:hAnsi="Times New Roman" w:cs="Times New Roman"/>
          <w:bCs/>
          <w:sz w:val="28"/>
          <w:szCs w:val="28"/>
          <w:lang w:val="pt-BR"/>
        </w:rPr>
        <w:t xml:space="preserve"> </w:t>
      </w:r>
      <w:r w:rsidR="00234DCA" w:rsidRPr="00DC6D61">
        <w:rPr>
          <w:rFonts w:ascii="Times New Roman" w:eastAsia="Times New Roman" w:hAnsi="Times New Roman" w:cs="Times New Roman"/>
          <w:bCs/>
          <w:sz w:val="28"/>
          <w:szCs w:val="28"/>
          <w:lang w:val="pt-BR"/>
        </w:rPr>
        <w:t>nhận lương hưu, trợ cấp BHXH</w:t>
      </w:r>
      <w:r w:rsidR="00234DCA">
        <w:rPr>
          <w:rFonts w:ascii="Times New Roman" w:eastAsia="Times New Roman" w:hAnsi="Times New Roman" w:cs="Times New Roman"/>
          <w:sz w:val="28"/>
          <w:szCs w:val="28"/>
          <w:lang w:val="sv-SE"/>
        </w:rPr>
        <w:t xml:space="preserve"> </w:t>
      </w:r>
      <w:r w:rsidR="00234DCA">
        <w:rPr>
          <w:rFonts w:ascii="Times New Roman" w:eastAsia="Times New Roman" w:hAnsi="Times New Roman" w:cs="Times New Roman"/>
          <w:sz w:val="28"/>
          <w:szCs w:val="28"/>
          <w:lang w:val="sv-SE"/>
        </w:rPr>
        <w:t>hàng tháng qua tài khoản theo thông tin như sau:</w:t>
      </w:r>
    </w:p>
    <w:p w14:paraId="721FD17E" w14:textId="55016BCD" w:rsidR="00234DCA" w:rsidRDefault="00F0336A" w:rsidP="00234DCA">
      <w:pPr>
        <w:widowControl w:val="0"/>
        <w:spacing w:before="120" w:after="120" w:line="360" w:lineRule="exact"/>
        <w:ind w:firstLine="720"/>
        <w:contextualSpacing/>
        <w:jc w:val="both"/>
        <w:rPr>
          <w:rFonts w:ascii="Times New Roman" w:eastAsia="Times New Roman" w:hAnsi="Times New Roman" w:cs="Times New Roman"/>
          <w:bCs/>
          <w:sz w:val="28"/>
          <w:szCs w:val="28"/>
          <w:lang w:val="pt-BR"/>
        </w:rPr>
      </w:pPr>
      <w:r w:rsidRPr="00F0336A">
        <w:rPr>
          <w:rFonts w:ascii="Times New Roman" w:eastAsia="Times New Roman" w:hAnsi="Times New Roman" w:cs="Times New Roman"/>
          <w:bCs/>
          <w:sz w:val="28"/>
          <w:szCs w:val="28"/>
          <w:lang w:val="pt-BR"/>
        </w:rPr>
        <w:t xml:space="preserve"> </w:t>
      </w:r>
      <w:r w:rsidR="00234DCA">
        <w:rPr>
          <w:rFonts w:ascii="Times New Roman" w:eastAsia="Times New Roman" w:hAnsi="Times New Roman" w:cs="Times New Roman"/>
          <w:bCs/>
          <w:sz w:val="28"/>
          <w:szCs w:val="28"/>
          <w:lang w:val="pt-BR"/>
        </w:rPr>
        <w:t>Tên chủ tài khoản:</w:t>
      </w:r>
      <w:r w:rsidR="00C135E0">
        <w:rPr>
          <w:rFonts w:ascii="Times New Roman" w:eastAsia="Times New Roman" w:hAnsi="Times New Roman" w:cs="Times New Roman"/>
          <w:bCs/>
          <w:sz w:val="28"/>
          <w:szCs w:val="28"/>
          <w:lang w:val="pt-BR"/>
        </w:rPr>
        <w:t>.............................................................................................</w:t>
      </w:r>
    </w:p>
    <w:p w14:paraId="298B19D3" w14:textId="0CE435C4" w:rsidR="00234DCA" w:rsidRDefault="00234DCA" w:rsidP="00234DCA">
      <w:pPr>
        <w:widowControl w:val="0"/>
        <w:spacing w:before="120" w:after="120" w:line="360" w:lineRule="exact"/>
        <w:ind w:firstLine="720"/>
        <w:contextualSpacing/>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Số tài khoản:</w:t>
      </w:r>
      <w:r w:rsidR="00F0336A" w:rsidRPr="00DC6D61">
        <w:rPr>
          <w:rFonts w:ascii="Times New Roman" w:eastAsia="Times New Roman" w:hAnsi="Times New Roman" w:cs="Times New Roman"/>
          <w:bCs/>
          <w:sz w:val="28"/>
          <w:szCs w:val="28"/>
          <w:lang w:val="pt-BR"/>
        </w:rPr>
        <w:t xml:space="preserve"> </w:t>
      </w:r>
      <w:r w:rsidR="00C135E0">
        <w:rPr>
          <w:rFonts w:ascii="Times New Roman" w:eastAsia="Times New Roman" w:hAnsi="Times New Roman" w:cs="Times New Roman"/>
          <w:bCs/>
          <w:sz w:val="28"/>
          <w:szCs w:val="28"/>
          <w:lang w:val="pt-BR"/>
        </w:rPr>
        <w:t>.....................................................................................................</w:t>
      </w:r>
    </w:p>
    <w:p w14:paraId="1329B752" w14:textId="77B8F036" w:rsidR="00F0336A" w:rsidRPr="00DC6D61" w:rsidRDefault="00234DCA" w:rsidP="00234DCA">
      <w:pPr>
        <w:widowControl w:val="0"/>
        <w:spacing w:before="120" w:after="120" w:line="360" w:lineRule="exact"/>
        <w:ind w:firstLine="720"/>
        <w:contextualSpacing/>
        <w:jc w:val="both"/>
        <w:rPr>
          <w:rFonts w:ascii="Times New Roman" w:eastAsia="Times New Roman" w:hAnsi="Times New Roman" w:cs="Times New Roman"/>
          <w:bCs/>
          <w:sz w:val="28"/>
          <w:szCs w:val="28"/>
          <w:lang w:val="pt-BR"/>
        </w:rPr>
      </w:pPr>
      <w:r>
        <w:rPr>
          <w:rFonts w:ascii="Times New Roman" w:eastAsia="Times New Roman" w:hAnsi="Times New Roman" w:cs="Times New Roman"/>
          <w:bCs/>
          <w:sz w:val="28"/>
          <w:szCs w:val="28"/>
          <w:lang w:val="pt-BR"/>
        </w:rPr>
        <w:t xml:space="preserve"> Ngân hàng nơi mở tài khoản:</w:t>
      </w:r>
      <w:r w:rsidR="00C135E0">
        <w:rPr>
          <w:rFonts w:ascii="Times New Roman" w:eastAsia="Times New Roman" w:hAnsi="Times New Roman" w:cs="Times New Roman"/>
          <w:bCs/>
          <w:sz w:val="28"/>
          <w:szCs w:val="28"/>
          <w:lang w:val="pt-BR"/>
        </w:rPr>
        <w:t>............................................................................</w:t>
      </w:r>
    </w:p>
    <w:p w14:paraId="4D089F67" w14:textId="29EF5448" w:rsidR="00850F24" w:rsidRPr="00DC6D61" w:rsidRDefault="00850F24" w:rsidP="00234DCA">
      <w:pPr>
        <w:widowControl w:val="0"/>
        <w:spacing w:before="120" w:after="120" w:line="360" w:lineRule="exact"/>
        <w:ind w:right="-187" w:firstLine="709"/>
        <w:contextualSpacing/>
        <w:jc w:val="both"/>
        <w:rPr>
          <w:rFonts w:ascii="Times New Roman" w:eastAsia="Times New Roman" w:hAnsi="Times New Roman" w:cs="Times New Roman"/>
          <w:b/>
          <w:sz w:val="28"/>
          <w:szCs w:val="28"/>
          <w:lang w:val="sv-SE"/>
        </w:rPr>
      </w:pPr>
      <w:r w:rsidRPr="00DC6D61">
        <w:rPr>
          <w:rFonts w:ascii="Times New Roman" w:eastAsia="Times New Roman" w:hAnsi="Times New Roman" w:cs="Times New Roman"/>
          <w:b/>
          <w:sz w:val="28"/>
          <w:szCs w:val="28"/>
          <w:lang w:val="sv-SE"/>
        </w:rPr>
        <w:t xml:space="preserve">IV: Thời hạn ủy quyền: </w:t>
      </w:r>
      <w:r w:rsidRPr="00DC6D61">
        <w:rPr>
          <w:rFonts w:ascii="Times New Roman" w:eastAsia="Times New Roman" w:hAnsi="Times New Roman" w:cs="Times New Roman"/>
          <w:bCs/>
          <w:sz w:val="26"/>
          <w:szCs w:val="26"/>
          <w:lang w:val="pt-BR"/>
        </w:rPr>
        <w:t>(3)</w:t>
      </w:r>
      <w:r w:rsidR="00F0336A">
        <w:rPr>
          <w:rFonts w:ascii="Times New Roman" w:eastAsia="Times New Roman" w:hAnsi="Times New Roman" w:cs="Times New Roman"/>
          <w:sz w:val="28"/>
          <w:szCs w:val="28"/>
          <w:lang w:val="sv-SE"/>
        </w:rPr>
        <w:t xml:space="preserve"> 12 tháng (</w:t>
      </w:r>
      <w:bookmarkStart w:id="0" w:name="_GoBack"/>
      <w:bookmarkEnd w:id="0"/>
      <w:r w:rsidR="00F0336A">
        <w:rPr>
          <w:rFonts w:ascii="Times New Roman" w:eastAsia="Times New Roman" w:hAnsi="Times New Roman" w:cs="Times New Roman"/>
          <w:sz w:val="28"/>
          <w:szCs w:val="28"/>
          <w:lang w:val="sv-SE"/>
        </w:rPr>
        <w:t>từ ngày.....tháng.......năm.........đến ngày.....tháng.......năm  .....</w:t>
      </w:r>
      <w:r w:rsidR="00234DCA">
        <w:rPr>
          <w:rFonts w:ascii="Times New Roman" w:eastAsia="Times New Roman" w:hAnsi="Times New Roman" w:cs="Times New Roman"/>
          <w:sz w:val="28"/>
          <w:szCs w:val="28"/>
          <w:lang w:val="sv-SE"/>
        </w:rPr>
        <w:t>)</w:t>
      </w:r>
    </w:p>
    <w:p w14:paraId="5ED818FE" w14:textId="77777777" w:rsidR="00850F24" w:rsidRPr="00234DCA" w:rsidRDefault="00850F24" w:rsidP="00234DCA">
      <w:pPr>
        <w:widowControl w:val="0"/>
        <w:spacing w:before="120" w:after="120" w:line="360" w:lineRule="exact"/>
        <w:ind w:right="-185" w:firstLine="709"/>
        <w:contextualSpacing/>
        <w:jc w:val="both"/>
        <w:rPr>
          <w:rFonts w:ascii="Times New Roman" w:eastAsia="Times New Roman" w:hAnsi="Times New Roman" w:cs="Times New Roman"/>
          <w:spacing w:val="-4"/>
          <w:sz w:val="28"/>
          <w:szCs w:val="28"/>
          <w:lang w:val="sv-SE"/>
        </w:rPr>
      </w:pPr>
      <w:r w:rsidRPr="00234DCA">
        <w:rPr>
          <w:rFonts w:ascii="Times New Roman" w:eastAsia="Times New Roman" w:hAnsi="Times New Roman" w:cs="Times New Roman"/>
          <w:spacing w:val="-4"/>
          <w:sz w:val="28"/>
          <w:szCs w:val="28"/>
          <w:lang w:val="sv-SE"/>
        </w:rPr>
        <w:t>Chúng tôi cam kết chấp hành đúng nội dung ủy quyền theo quy định của pháp luật.</w:t>
      </w:r>
    </w:p>
    <w:p w14:paraId="2343BBAA" w14:textId="77777777" w:rsidR="00850F24" w:rsidRPr="00DC6D61" w:rsidRDefault="00850F24" w:rsidP="00234DCA">
      <w:pPr>
        <w:widowControl w:val="0"/>
        <w:spacing w:before="120" w:after="120" w:line="360" w:lineRule="exact"/>
        <w:ind w:right="-185" w:firstLine="709"/>
        <w:contextualSpacing/>
        <w:jc w:val="both"/>
        <w:rPr>
          <w:rFonts w:ascii="Times New Roman" w:eastAsia="Times New Roman" w:hAnsi="Times New Roman" w:cs="Times New Roman"/>
          <w:strike/>
          <w:sz w:val="28"/>
          <w:szCs w:val="28"/>
          <w:lang w:val="sv-SE"/>
        </w:rPr>
      </w:pPr>
      <w:r w:rsidRPr="00DC6D61">
        <w:rPr>
          <w:rFonts w:ascii="Times New Roman" w:eastAsia="Times New Roman" w:hAnsi="Times New Roman" w:cs="Times New Roman"/>
          <w:sz w:val="28"/>
          <w:szCs w:val="28"/>
          <w:lang w:val="sv-SE"/>
        </w:rPr>
        <w:t>Trong tr</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ờng hợp ng</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ời ủy quyền (ng</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ời h</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 xml:space="preserve">ởng chế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ộ) xuất cảnh trái phép hoặc bị Tòa án tuyên bố là mất tích hoặc bị chết hoặc có c</w:t>
      </w:r>
      <w:r w:rsidRPr="00DC6D61">
        <w:rPr>
          <w:rFonts w:ascii="Times New Roman" w:eastAsia="Times New Roman" w:hAnsi="Times New Roman" w:cs="Times New Roman" w:hint="eastAsia"/>
          <w:sz w:val="28"/>
          <w:szCs w:val="28"/>
          <w:lang w:val="sv-SE"/>
        </w:rPr>
        <w:t>ă</w:t>
      </w:r>
      <w:r w:rsidRPr="00DC6D61">
        <w:rPr>
          <w:rFonts w:ascii="Times New Roman" w:eastAsia="Times New Roman" w:hAnsi="Times New Roman" w:cs="Times New Roman"/>
          <w:sz w:val="28"/>
          <w:szCs w:val="28"/>
          <w:lang w:val="sv-SE"/>
        </w:rPr>
        <w:t xml:space="preserve">n cứ xác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ịnh việc h</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 xml:space="preserve">ởng BHXH không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 xml:space="preserve">úng quy </w:t>
      </w:r>
      <w:r w:rsidRPr="00DC6D61">
        <w:rPr>
          <w:rFonts w:ascii="Times New Roman" w:eastAsia="Times New Roman" w:hAnsi="Times New Roman" w:cs="Times New Roman" w:hint="eastAsia"/>
          <w:sz w:val="28"/>
          <w:szCs w:val="28"/>
          <w:lang w:val="sv-SE"/>
        </w:rPr>
        <w:t>đ</w:t>
      </w:r>
      <w:r w:rsidRPr="00DC6D61">
        <w:rPr>
          <w:rFonts w:ascii="Times New Roman" w:eastAsia="Times New Roman" w:hAnsi="Times New Roman" w:cs="Times New Roman"/>
          <w:sz w:val="28"/>
          <w:szCs w:val="28"/>
          <w:lang w:val="sv-SE"/>
        </w:rPr>
        <w:t>ịnh của pháp luật thì ng</w:t>
      </w:r>
      <w:r w:rsidRPr="00DC6D61">
        <w:rPr>
          <w:rFonts w:ascii="Times New Roman" w:eastAsia="Times New Roman" w:hAnsi="Times New Roman" w:cs="Times New Roman" w:hint="eastAsia"/>
          <w:sz w:val="28"/>
          <w:szCs w:val="28"/>
          <w:lang w:val="sv-SE"/>
        </w:rPr>
        <w:t>ư</w:t>
      </w:r>
      <w:r w:rsidRPr="00DC6D61">
        <w:rPr>
          <w:rFonts w:ascii="Times New Roman" w:eastAsia="Times New Roman" w:hAnsi="Times New Roman" w:cs="Times New Roman"/>
          <w:sz w:val="28"/>
          <w:szCs w:val="28"/>
          <w:lang w:val="sv-SE"/>
        </w:rPr>
        <w:t xml:space="preserve">ời </w:t>
      </w:r>
      <w:r w:rsidRPr="00DC6D61">
        <w:rPr>
          <w:rFonts w:ascii="Times New Roman" w:eastAsia="Times New Roman" w:hAnsi="Times New Roman" w:cs="Times New Roman" w:hint="eastAsia"/>
          <w:sz w:val="28"/>
          <w:szCs w:val="28"/>
          <w:lang w:val="sv-SE"/>
        </w:rPr>
        <w:t>đư</w:t>
      </w:r>
      <w:r w:rsidRPr="00DC6D61">
        <w:rPr>
          <w:rFonts w:ascii="Times New Roman" w:eastAsia="Times New Roman" w:hAnsi="Times New Roman" w:cs="Times New Roman"/>
          <w:sz w:val="28"/>
          <w:szCs w:val="28"/>
          <w:lang w:val="sv-SE"/>
        </w:rPr>
        <w:t xml:space="preserve">ợc ủy quyền có trách nhiệm thông báo kịp thời cho tổ chức dịch vụ chi trả hoặc cơ quan BHXH, nếu vi phạm phải trả lại số tiền đã nhận và bị xử lý theo quy định của pháp luật./. </w:t>
      </w:r>
    </w:p>
    <w:p w14:paraId="7883381B" w14:textId="77777777" w:rsidR="00850F24" w:rsidRPr="00DC6D61" w:rsidRDefault="00850F24" w:rsidP="00234DCA">
      <w:pPr>
        <w:widowControl w:val="0"/>
        <w:spacing w:after="0" w:line="360" w:lineRule="exact"/>
        <w:ind w:right="-185" w:firstLine="709"/>
        <w:contextualSpacing/>
        <w:jc w:val="both"/>
        <w:rPr>
          <w:rFonts w:ascii="Times New Roman" w:eastAsia="Times New Roman" w:hAnsi="Times New Roman" w:cs="Times New Roman"/>
          <w:sz w:val="26"/>
          <w:szCs w:val="26"/>
          <w:lang w:val="sv-SE"/>
        </w:rPr>
      </w:pPr>
    </w:p>
    <w:tbl>
      <w:tblPr>
        <w:tblW w:w="10843" w:type="dxa"/>
        <w:tblInd w:w="-601" w:type="dxa"/>
        <w:tblLook w:val="0000" w:firstRow="0" w:lastRow="0" w:firstColumn="0" w:lastColumn="0" w:noHBand="0" w:noVBand="0"/>
      </w:tblPr>
      <w:tblGrid>
        <w:gridCol w:w="3677"/>
        <w:gridCol w:w="3392"/>
        <w:gridCol w:w="3774"/>
      </w:tblGrid>
      <w:tr w:rsidR="00850F24" w:rsidRPr="00DC6D61" w14:paraId="2DF19D56" w14:textId="77777777" w:rsidTr="00850F24">
        <w:trPr>
          <w:trHeight w:val="1775"/>
        </w:trPr>
        <w:tc>
          <w:tcPr>
            <w:tcW w:w="3677" w:type="dxa"/>
          </w:tcPr>
          <w:p w14:paraId="5D0C4B5C"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i/>
                <w:iCs/>
                <w:sz w:val="26"/>
                <w:szCs w:val="26"/>
                <w:lang w:val="pt-PT"/>
              </w:rPr>
            </w:pPr>
            <w:r w:rsidRPr="00DC6D61">
              <w:rPr>
                <w:rFonts w:ascii="Times New Roman" w:eastAsia="Times New Roman" w:hAnsi="Times New Roman" w:cs="Times New Roman"/>
                <w:i/>
                <w:iCs/>
                <w:sz w:val="26"/>
                <w:szCs w:val="26"/>
                <w:lang w:val="pt-PT"/>
              </w:rPr>
              <w:t>......, ngày ... tháng ... năm ....</w:t>
            </w:r>
          </w:p>
          <w:p w14:paraId="3BB3E376" w14:textId="77777777" w:rsidR="00850F24" w:rsidRPr="00DC6D61" w:rsidRDefault="00850F24" w:rsidP="00234DCA">
            <w:pPr>
              <w:widowControl w:val="0"/>
              <w:spacing w:after="0" w:line="360" w:lineRule="exact"/>
              <w:contextualSpacing/>
              <w:jc w:val="center"/>
              <w:rPr>
                <w:rFonts w:ascii="Times New Roman" w:eastAsia="Times New Roman" w:hAnsi="Times New Roman" w:cs="Times New Roman"/>
                <w:b/>
                <w:sz w:val="26"/>
                <w:szCs w:val="26"/>
                <w:lang w:val="sv-SE"/>
              </w:rPr>
            </w:pPr>
            <w:r w:rsidRPr="00DC6D61">
              <w:rPr>
                <w:rFonts w:ascii="Times New Roman" w:eastAsia="Times New Roman" w:hAnsi="Times New Roman" w:cs="Times New Roman"/>
                <w:b/>
                <w:sz w:val="26"/>
                <w:szCs w:val="26"/>
                <w:lang w:val="sv-SE"/>
              </w:rPr>
              <w:t xml:space="preserve">Chứng thực chữ ký </w:t>
            </w:r>
            <w:r w:rsidRPr="00DC6D61">
              <w:rPr>
                <w:rFonts w:ascii="Times New Roman" w:eastAsia="Times New Roman" w:hAnsi="Times New Roman" w:cs="Times New Roman"/>
                <w:b/>
                <w:sz w:val="26"/>
                <w:szCs w:val="26"/>
                <w:lang w:val="sv-SE"/>
              </w:rPr>
              <w:br/>
              <w:t>của ng</w:t>
            </w:r>
            <w:r w:rsidRPr="00DC6D61">
              <w:rPr>
                <w:rFonts w:ascii="Times New Roman" w:eastAsia="Times New Roman" w:hAnsi="Times New Roman" w:cs="Times New Roman" w:hint="eastAsia"/>
                <w:b/>
                <w:sz w:val="26"/>
                <w:szCs w:val="26"/>
                <w:lang w:val="sv-SE"/>
              </w:rPr>
              <w:t>ư</w:t>
            </w:r>
            <w:r w:rsidRPr="00DC6D61">
              <w:rPr>
                <w:rFonts w:ascii="Times New Roman" w:eastAsia="Times New Roman" w:hAnsi="Times New Roman" w:cs="Times New Roman"/>
                <w:b/>
                <w:sz w:val="26"/>
                <w:szCs w:val="26"/>
                <w:lang w:val="sv-SE"/>
              </w:rPr>
              <w:t xml:space="preserve">ời ủy quyền </w:t>
            </w:r>
            <w:r w:rsidRPr="00DC6D61">
              <w:rPr>
                <w:rFonts w:ascii="Times New Roman" w:eastAsia="Times New Roman" w:hAnsi="Times New Roman" w:cs="Times New Roman"/>
                <w:bCs/>
                <w:sz w:val="26"/>
                <w:szCs w:val="26"/>
                <w:lang w:val="pt-BR"/>
              </w:rPr>
              <w:t>(4)</w:t>
            </w:r>
          </w:p>
          <w:p w14:paraId="7F29F3F0" w14:textId="77777777" w:rsidR="00850F24" w:rsidRPr="00DC6D61" w:rsidRDefault="00850F24" w:rsidP="00234DCA">
            <w:pPr>
              <w:widowControl w:val="0"/>
              <w:spacing w:after="0" w:line="360" w:lineRule="exact"/>
              <w:contextualSpacing/>
              <w:rPr>
                <w:rFonts w:ascii="Times New Roman" w:eastAsia="Times New Roman" w:hAnsi="Times New Roman" w:cs="Times New Roman"/>
                <w:i/>
                <w:spacing w:val="-4"/>
                <w:sz w:val="26"/>
                <w:szCs w:val="26"/>
                <w:lang w:val="pt-PT"/>
              </w:rPr>
            </w:pPr>
            <w:r w:rsidRPr="00DC6D61">
              <w:rPr>
                <w:rFonts w:ascii="Times New Roman" w:eastAsia="Times New Roman" w:hAnsi="Times New Roman" w:cs="Times New Roman"/>
                <w:i/>
                <w:spacing w:val="-4"/>
                <w:sz w:val="26"/>
                <w:szCs w:val="26"/>
                <w:lang w:val="sv-SE"/>
              </w:rPr>
              <w:t xml:space="preserve">     (Ký, ghi rõ họ tên và đóng dấu)</w:t>
            </w:r>
          </w:p>
        </w:tc>
        <w:tc>
          <w:tcPr>
            <w:tcW w:w="3392" w:type="dxa"/>
          </w:tcPr>
          <w:p w14:paraId="078048BC"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i/>
                <w:iCs/>
                <w:sz w:val="26"/>
                <w:szCs w:val="26"/>
                <w:lang w:val="pt-PT"/>
              </w:rPr>
            </w:pPr>
            <w:r w:rsidRPr="00DC6D61">
              <w:rPr>
                <w:rFonts w:ascii="Times New Roman" w:eastAsia="Times New Roman" w:hAnsi="Times New Roman" w:cs="Times New Roman"/>
                <w:i/>
                <w:iCs/>
                <w:sz w:val="26"/>
                <w:szCs w:val="26"/>
                <w:lang w:val="pt-PT"/>
              </w:rPr>
              <w:t>........., ngày ... tháng ... năm ....</w:t>
            </w:r>
          </w:p>
          <w:p w14:paraId="5F73023A"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b/>
                <w:bCs/>
                <w:sz w:val="26"/>
                <w:szCs w:val="26"/>
                <w:lang w:val="pt-BR"/>
              </w:rPr>
            </w:pPr>
            <w:r w:rsidRPr="00DC6D61">
              <w:rPr>
                <w:rFonts w:ascii="Times New Roman" w:eastAsia="Times New Roman" w:hAnsi="Times New Roman" w:cs="Times New Roman"/>
                <w:b/>
                <w:bCs/>
                <w:sz w:val="26"/>
                <w:szCs w:val="26"/>
                <w:lang w:val="pt-BR"/>
              </w:rPr>
              <w:t>Người ủy quyền</w:t>
            </w:r>
          </w:p>
          <w:p w14:paraId="5A29522C"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i/>
                <w:iCs/>
                <w:sz w:val="26"/>
                <w:szCs w:val="26"/>
                <w:lang w:val="pt-BR"/>
              </w:rPr>
            </w:pPr>
            <w:r w:rsidRPr="00DC6D61">
              <w:rPr>
                <w:rFonts w:ascii="Times New Roman" w:eastAsia="Times New Roman" w:hAnsi="Times New Roman" w:cs="Times New Roman"/>
                <w:i/>
                <w:iCs/>
                <w:sz w:val="26"/>
                <w:szCs w:val="26"/>
                <w:lang w:val="pt-BR"/>
              </w:rPr>
              <w:t xml:space="preserve">  (Ký, ghi rõ họ tên)</w:t>
            </w:r>
          </w:p>
          <w:p w14:paraId="7E42396C"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sz w:val="26"/>
                <w:szCs w:val="26"/>
                <w:lang w:val="pt-PT"/>
              </w:rPr>
            </w:pPr>
          </w:p>
          <w:p w14:paraId="4DA1E376"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sz w:val="26"/>
                <w:szCs w:val="26"/>
                <w:lang w:val="pt-PT"/>
              </w:rPr>
            </w:pPr>
          </w:p>
          <w:p w14:paraId="5599F7F9"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sz w:val="26"/>
                <w:szCs w:val="26"/>
                <w:lang w:val="pt-PT"/>
              </w:rPr>
            </w:pPr>
          </w:p>
        </w:tc>
        <w:tc>
          <w:tcPr>
            <w:tcW w:w="3774" w:type="dxa"/>
          </w:tcPr>
          <w:p w14:paraId="0ECAF2F0" w14:textId="77777777" w:rsidR="00850F24" w:rsidRPr="00DC6D61" w:rsidRDefault="00850F24" w:rsidP="00234DCA">
            <w:pPr>
              <w:widowControl w:val="0"/>
              <w:spacing w:after="0" w:line="360" w:lineRule="exact"/>
              <w:ind w:left="-108" w:right="-185" w:hanging="22"/>
              <w:contextualSpacing/>
              <w:jc w:val="center"/>
              <w:rPr>
                <w:rFonts w:ascii="Times New Roman" w:eastAsia="Times New Roman" w:hAnsi="Times New Roman" w:cs="Times New Roman"/>
                <w:i/>
                <w:iCs/>
                <w:sz w:val="26"/>
                <w:szCs w:val="26"/>
                <w:lang w:val="pt-PT"/>
              </w:rPr>
            </w:pPr>
            <w:r w:rsidRPr="00DC6D61">
              <w:rPr>
                <w:rFonts w:ascii="Times New Roman" w:eastAsia="Times New Roman" w:hAnsi="Times New Roman" w:cs="Times New Roman"/>
                <w:i/>
                <w:iCs/>
                <w:sz w:val="26"/>
                <w:szCs w:val="26"/>
                <w:lang w:val="pt-PT"/>
              </w:rPr>
              <w:t>..........., ngày .... tháng .... năm .....</w:t>
            </w:r>
          </w:p>
          <w:p w14:paraId="1AD68EBF"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b/>
                <w:bCs/>
                <w:sz w:val="26"/>
                <w:szCs w:val="26"/>
                <w:lang w:val="pt-BR"/>
              </w:rPr>
            </w:pPr>
            <w:r w:rsidRPr="00DC6D61">
              <w:rPr>
                <w:rFonts w:ascii="Times New Roman" w:eastAsia="Times New Roman" w:hAnsi="Times New Roman" w:cs="Times New Roman"/>
                <w:b/>
                <w:bCs/>
                <w:sz w:val="26"/>
                <w:szCs w:val="26"/>
                <w:lang w:val="pt-BR"/>
              </w:rPr>
              <w:t xml:space="preserve">Người </w:t>
            </w:r>
            <w:r w:rsidRPr="00DC6D61">
              <w:rPr>
                <w:rFonts w:ascii="Times New Roman" w:eastAsia="Times New Roman" w:hAnsi="Times New Roman" w:cs="Times New Roman" w:hint="eastAsia"/>
                <w:b/>
                <w:bCs/>
                <w:sz w:val="26"/>
                <w:szCs w:val="26"/>
                <w:lang w:val="pt-BR"/>
              </w:rPr>
              <w:t>đư</w:t>
            </w:r>
            <w:r w:rsidRPr="00DC6D61">
              <w:rPr>
                <w:rFonts w:ascii="Times New Roman" w:eastAsia="Times New Roman" w:hAnsi="Times New Roman" w:cs="Times New Roman"/>
                <w:b/>
                <w:bCs/>
                <w:sz w:val="26"/>
                <w:szCs w:val="26"/>
                <w:lang w:val="pt-BR"/>
              </w:rPr>
              <w:t>ợc ủy quyền</w:t>
            </w:r>
          </w:p>
          <w:p w14:paraId="342EF9A6"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i/>
                <w:iCs/>
                <w:sz w:val="26"/>
                <w:szCs w:val="26"/>
                <w:lang w:val="pt-BR"/>
              </w:rPr>
            </w:pPr>
            <w:r w:rsidRPr="00DC6D61">
              <w:rPr>
                <w:rFonts w:ascii="Times New Roman" w:eastAsia="Times New Roman" w:hAnsi="Times New Roman" w:cs="Times New Roman"/>
                <w:i/>
                <w:iCs/>
                <w:sz w:val="26"/>
                <w:szCs w:val="26"/>
                <w:lang w:val="pt-BR"/>
              </w:rPr>
              <w:t xml:space="preserve">  (Ký, ghi rõ họ tên)</w:t>
            </w:r>
          </w:p>
          <w:p w14:paraId="092C1AFE"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i/>
                <w:iCs/>
                <w:sz w:val="26"/>
                <w:szCs w:val="26"/>
                <w:lang w:val="pt-BR"/>
              </w:rPr>
            </w:pPr>
          </w:p>
          <w:p w14:paraId="7C1432E6" w14:textId="77777777" w:rsidR="00850F24" w:rsidRPr="00DC6D61" w:rsidRDefault="00850F24" w:rsidP="00234DCA">
            <w:pPr>
              <w:widowControl w:val="0"/>
              <w:spacing w:after="0" w:line="360" w:lineRule="exact"/>
              <w:ind w:left="-108" w:right="-185" w:firstLine="108"/>
              <w:contextualSpacing/>
              <w:jc w:val="center"/>
              <w:rPr>
                <w:rFonts w:ascii="Times New Roman" w:eastAsia="Times New Roman" w:hAnsi="Times New Roman" w:cs="Times New Roman"/>
                <w:i/>
                <w:iCs/>
                <w:sz w:val="26"/>
                <w:szCs w:val="26"/>
                <w:lang w:val="pt-BR"/>
              </w:rPr>
            </w:pPr>
          </w:p>
        </w:tc>
      </w:tr>
    </w:tbl>
    <w:p w14:paraId="5C7C60A5" w14:textId="48BA83B3" w:rsidR="00850F24" w:rsidRPr="00DC6D61" w:rsidRDefault="00850F24" w:rsidP="00234DCA">
      <w:pPr>
        <w:widowControl w:val="0"/>
        <w:spacing w:after="120" w:line="240" w:lineRule="auto"/>
        <w:jc w:val="center"/>
        <w:rPr>
          <w:rFonts w:ascii="Times New Roman" w:eastAsia="Times New Roman" w:hAnsi="Times New Roman" w:cs="Times New Roman"/>
          <w:b/>
          <w:bCs/>
          <w:sz w:val="28"/>
          <w:szCs w:val="28"/>
          <w:lang w:val="pt-BR"/>
        </w:rPr>
      </w:pPr>
      <w:r w:rsidRPr="00DC6D61">
        <w:rPr>
          <w:rFonts w:ascii="Times New Roman" w:eastAsia="Times New Roman" w:hAnsi="Times New Roman" w:cs="Times New Roman"/>
          <w:b/>
          <w:bCs/>
          <w:sz w:val="28"/>
          <w:szCs w:val="28"/>
          <w:lang w:val="pt-BR"/>
        </w:rPr>
        <w:lastRenderedPageBreak/>
        <w:t>H</w:t>
      </w:r>
      <w:r w:rsidRPr="00DC6D61">
        <w:rPr>
          <w:rFonts w:ascii="Times New Roman" w:eastAsia="Times New Roman" w:hAnsi="Times New Roman" w:cs="Times New Roman" w:hint="eastAsia"/>
          <w:b/>
          <w:bCs/>
          <w:sz w:val="28"/>
          <w:szCs w:val="28"/>
          <w:lang w:val="pt-BR"/>
        </w:rPr>
        <w:t>Ư</w:t>
      </w:r>
      <w:r w:rsidRPr="00DC6D61">
        <w:rPr>
          <w:rFonts w:ascii="Times New Roman" w:eastAsia="Times New Roman" w:hAnsi="Times New Roman" w:cs="Times New Roman"/>
          <w:b/>
          <w:bCs/>
          <w:sz w:val="28"/>
          <w:szCs w:val="28"/>
          <w:lang w:val="pt-BR"/>
        </w:rPr>
        <w:t>ỚNG DẪN LẬP MẪU 13-HSB</w:t>
      </w:r>
    </w:p>
    <w:p w14:paraId="797FCA09" w14:textId="77777777" w:rsidR="00850F24"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p>
    <w:p w14:paraId="1CDCC950" w14:textId="52D2BBE9"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xml:space="preserve">(1) Ghi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ầy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ủ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ịa chỉ: Số nhà, ngõ (ngách, hẻm), đường phố, tổ (thôn, xóm, ấp), xã (ph</w:t>
      </w:r>
      <w:r w:rsidRPr="00DC6D61">
        <w:rPr>
          <w:rFonts w:ascii="Times New Roman" w:eastAsia="Times New Roman" w:hAnsi="Times New Roman" w:cs="Times New Roman"/>
          <w:bCs/>
          <w:sz w:val="28"/>
          <w:szCs w:val="28"/>
          <w:lang w:val="pt-BR"/>
        </w:rPr>
        <w:softHyphen/>
        <w:t>ường), tỉnh (thành phố); tr</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ờng hợp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 xml:space="preserve">ời ủy quyền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ang chấp hành hình phạt tù thì ghi tên trại giam, xã (ph</w:t>
      </w:r>
      <w:r w:rsidRPr="00DC6D61">
        <w:rPr>
          <w:rFonts w:ascii="Times New Roman" w:eastAsia="Times New Roman" w:hAnsi="Times New Roman" w:cs="Times New Roman"/>
          <w:bCs/>
          <w:sz w:val="28"/>
          <w:szCs w:val="28"/>
          <w:lang w:val="pt-BR"/>
        </w:rPr>
        <w:softHyphen/>
        <w:t>ường), tỉnh (thành phố)</w:t>
      </w:r>
    </w:p>
    <w:p w14:paraId="5D23C220" w14:textId="77777777" w:rsidR="00850F24" w:rsidRPr="00CE582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CE5821">
        <w:rPr>
          <w:rFonts w:ascii="Times New Roman" w:eastAsia="Times New Roman" w:hAnsi="Times New Roman" w:cs="Times New Roman"/>
          <w:bCs/>
          <w:sz w:val="28"/>
          <w:szCs w:val="28"/>
          <w:lang w:val="vi-VN"/>
        </w:rPr>
        <w:t>(2)</w:t>
      </w:r>
      <w:r w:rsidRPr="00CE5821">
        <w:rPr>
          <w:rFonts w:ascii="Times New Roman" w:eastAsia="Times New Roman" w:hAnsi="Times New Roman" w:cs="Times New Roman"/>
          <w:bCs/>
          <w:sz w:val="28"/>
          <w:szCs w:val="28"/>
          <w:lang w:val="pt-BR"/>
        </w:rPr>
        <w:t xml:space="preserve"> Ghi rõ nội dung ủy quyền như: Làm loại thủ tục gì; nhận hồ sơ hưởng BHXH (bao gồm cả thẻ BHYT) nếu có; Nhận lương hưu hoặc loại trợ cấp gì; đổi thẻ BHYT, thanh toán BHYT, đổi sổ BHXH, điều chỉnh mức hưởng hoặc chế độ gì... Nếu nội dung ủy quyền bao gồm cả làm đơn thì cũng phải ghi rõ làm ủy quyền làm đơn, trường hợp ủy quyền cho thực hiện toàn bộ thủ tục (bao gồm cả làm đơn, nộp, nhận hồ sơ, nhận tiền) thì phải ghi thật cụ thể.</w:t>
      </w:r>
    </w:p>
    <w:p w14:paraId="3FDB2B14"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xml:space="preserve">Trường hợp ủy quyền nhận lương hưu, trợ cấp BHXH thì phải ghi rõ hình thức nhận lương hưu, trợ cấp BHXH (tiền mặt hay qua tài khoản cá nhân), nếu nhận qua tài khoản cá nhân thì phải ghi rõ các thông tin: tên chủ tài khoản, số tài khoản, ngân hàng nơi mở tài khoản. </w:t>
      </w:r>
    </w:p>
    <w:p w14:paraId="561075DB"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xml:space="preserve">(3) Thời hạn ủy quyền do các bên tự thỏa thuận và ghi rõ từ ngày/tháng/năm đến ngày/tháng/năm; Trường hợp ủy quyền nhận lương hưu, trợ cấp BHXH và chế độ khác theo quy định của Luật BHXH thì văn bản ủy quyền có hiệu lực tối đa là 12 tháng kể từ ngày xác lập việc ủy quyền.  </w:t>
      </w:r>
    </w:p>
    <w:p w14:paraId="5086395C"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(4) Chứng thực chữ ký của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ời ủy quyền: Là chứng thực chính quyền địa phương hoặc của Phòng Công chứng hoặc của Thủ tr</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 xml:space="preserve">ởng trại giam, trại tạm giam hoặc của Đại sứ quán Việt Nam hoặc </w:t>
      </w:r>
      <w:r w:rsidRPr="00DC6D61">
        <w:rPr>
          <w:rFonts w:ascii="Times New Roman" w:hAnsi="Times New Roman"/>
          <w:sz w:val="28"/>
          <w:szCs w:val="28"/>
        </w:rPr>
        <w:t>Cơ quan đại diện ngoại giao, Cơ quan đại diện lãnh sự và Cơ quan khác được ủy quyền thực hiện chức năng lãnh sự của Việt Nam ở nước ngoài</w:t>
      </w:r>
      <w:r w:rsidRPr="00DC6D61">
        <w:rPr>
          <w:rFonts w:ascii="Times New Roman" w:eastAsia="Times New Roman" w:hAnsi="Times New Roman" w:cs="Times New Roman"/>
          <w:bCs/>
          <w:sz w:val="28"/>
          <w:szCs w:val="28"/>
          <w:lang w:val="pt-BR"/>
        </w:rPr>
        <w:t xml:space="preserve"> hoặc của chính quyền địa phương của nước ngoài nơi người hưởng đang cư trú (chỉ cần xác nhận chữ ký của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ời ủy quyền);</w:t>
      </w:r>
    </w:p>
    <w:p w14:paraId="4853605A"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
          <w:bCs/>
          <w:i/>
          <w:sz w:val="28"/>
          <w:szCs w:val="28"/>
          <w:lang w:val="pt-BR"/>
        </w:rPr>
        <w:t>Lưu ý:</w:t>
      </w:r>
      <w:r w:rsidRPr="00DC6D61">
        <w:rPr>
          <w:rFonts w:ascii="Times New Roman" w:eastAsia="Times New Roman" w:hAnsi="Times New Roman" w:cs="Times New Roman"/>
          <w:bCs/>
          <w:sz w:val="28"/>
          <w:szCs w:val="28"/>
          <w:lang w:val="pt-BR"/>
        </w:rPr>
        <w:t xml:space="preserve"> </w:t>
      </w:r>
    </w:p>
    <w:p w14:paraId="41A4460B" w14:textId="77777777"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Giấy ủy quyền bằng tiếng nước ngoài phải kèm theo bản dịch tiếng Việt được chứng thực theo quy định của pháp luật.</w:t>
      </w:r>
    </w:p>
    <w:p w14:paraId="561FFCAB" w14:textId="5959810F" w:rsidR="00850F24" w:rsidRPr="00DC6D61" w:rsidRDefault="00850F24" w:rsidP="00850F24">
      <w:pPr>
        <w:widowControl w:val="0"/>
        <w:spacing w:before="120" w:after="120" w:line="240" w:lineRule="auto"/>
        <w:ind w:firstLine="720"/>
        <w:jc w:val="both"/>
        <w:rPr>
          <w:rFonts w:ascii="Times New Roman" w:eastAsia="Times New Roman" w:hAnsi="Times New Roman" w:cs="Times New Roman"/>
          <w:bCs/>
          <w:sz w:val="28"/>
          <w:szCs w:val="28"/>
          <w:lang w:val="pt-BR"/>
        </w:rPr>
      </w:pPr>
      <w:r w:rsidRPr="00DC6D61">
        <w:rPr>
          <w:rFonts w:ascii="Times New Roman" w:eastAsia="Times New Roman" w:hAnsi="Times New Roman" w:cs="Times New Roman"/>
          <w:bCs/>
          <w:sz w:val="28"/>
          <w:szCs w:val="28"/>
          <w:lang w:val="pt-BR"/>
        </w:rPr>
        <w:t>- Tr</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ờng hợp ng</w:t>
      </w:r>
      <w:r w:rsidRPr="00DC6D61">
        <w:rPr>
          <w:rFonts w:ascii="Times New Roman" w:eastAsia="Times New Roman" w:hAnsi="Times New Roman" w:cs="Times New Roman" w:hint="eastAsia"/>
          <w:bCs/>
          <w:sz w:val="28"/>
          <w:szCs w:val="28"/>
          <w:lang w:val="pt-BR"/>
        </w:rPr>
        <w:t>ư</w:t>
      </w:r>
      <w:r w:rsidRPr="00DC6D61">
        <w:rPr>
          <w:rFonts w:ascii="Times New Roman" w:eastAsia="Times New Roman" w:hAnsi="Times New Roman" w:cs="Times New Roman"/>
          <w:bCs/>
          <w:sz w:val="28"/>
          <w:szCs w:val="28"/>
          <w:lang w:val="pt-BR"/>
        </w:rPr>
        <w:t xml:space="preserve">ời </w:t>
      </w:r>
      <w:r w:rsidRPr="00DC6D61">
        <w:rPr>
          <w:rFonts w:ascii="Times New Roman" w:eastAsia="Times New Roman" w:hAnsi="Times New Roman" w:cs="Times New Roman" w:hint="eastAsia"/>
          <w:bCs/>
          <w:sz w:val="28"/>
          <w:szCs w:val="28"/>
          <w:lang w:val="pt-BR"/>
        </w:rPr>
        <w:t>đư</w:t>
      </w:r>
      <w:r w:rsidRPr="00DC6D61">
        <w:rPr>
          <w:rFonts w:ascii="Times New Roman" w:eastAsia="Times New Roman" w:hAnsi="Times New Roman" w:cs="Times New Roman"/>
          <w:bCs/>
          <w:sz w:val="28"/>
          <w:szCs w:val="28"/>
          <w:lang w:val="pt-BR"/>
        </w:rPr>
        <w:t xml:space="preserve">ợc ủy quyền không thực hiện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úng nội dung cam kết thì ngoài việc phải bồi thường số tiền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ã nhận không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úng quy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 xml:space="preserve">ịnh thì tùy theo hậu quả còn bị xử lý theo quy </w:t>
      </w:r>
      <w:r w:rsidRPr="00DC6D61">
        <w:rPr>
          <w:rFonts w:ascii="Times New Roman" w:eastAsia="Times New Roman" w:hAnsi="Times New Roman" w:cs="Times New Roman" w:hint="eastAsia"/>
          <w:bCs/>
          <w:sz w:val="28"/>
          <w:szCs w:val="28"/>
          <w:lang w:val="pt-BR"/>
        </w:rPr>
        <w:t>đ</w:t>
      </w:r>
      <w:r w:rsidRPr="00DC6D61">
        <w:rPr>
          <w:rFonts w:ascii="Times New Roman" w:eastAsia="Times New Roman" w:hAnsi="Times New Roman" w:cs="Times New Roman"/>
          <w:bCs/>
          <w:sz w:val="28"/>
          <w:szCs w:val="28"/>
          <w:lang w:val="pt-BR"/>
        </w:rPr>
        <w:t>ịnh của pháp luật</w:t>
      </w:r>
      <w:r w:rsidR="00E0597E">
        <w:rPr>
          <w:rFonts w:ascii="Times New Roman" w:eastAsia="Times New Roman" w:hAnsi="Times New Roman" w:cs="Times New Roman"/>
          <w:bCs/>
          <w:sz w:val="28"/>
          <w:szCs w:val="28"/>
          <w:lang w:val="pt-BR"/>
        </w:rPr>
        <w:t>.</w:t>
      </w:r>
    </w:p>
    <w:p w14:paraId="242D22CF" w14:textId="77777777" w:rsidR="00850F24" w:rsidRPr="00DC6D61" w:rsidRDefault="00850F24" w:rsidP="00850F24">
      <w:pPr>
        <w:spacing w:before="120" w:after="120"/>
        <w:rPr>
          <w:sz w:val="28"/>
          <w:szCs w:val="28"/>
        </w:rPr>
      </w:pPr>
    </w:p>
    <w:p w14:paraId="12DDFC37" w14:textId="77777777" w:rsidR="00850F24" w:rsidRDefault="00850F24" w:rsidP="00195415"/>
    <w:p w14:paraId="452CFF4C" w14:textId="77777777" w:rsidR="00850F24" w:rsidRPr="00195415" w:rsidRDefault="00850F24" w:rsidP="00195415"/>
    <w:sectPr w:rsidR="00850F24" w:rsidRPr="00195415" w:rsidSect="00744D40">
      <w:pgSz w:w="11907" w:h="16840" w:code="9"/>
      <w:pgMar w:top="1134"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5182E"/>
    <w:multiLevelType w:val="multilevel"/>
    <w:tmpl w:val="B6BA760C"/>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31C590A"/>
    <w:multiLevelType w:val="hybridMultilevel"/>
    <w:tmpl w:val="6F8226B2"/>
    <w:lvl w:ilvl="0" w:tplc="08CE481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15:restartNumberingAfterBreak="0">
    <w:nsid w:val="612E7075"/>
    <w:multiLevelType w:val="multilevel"/>
    <w:tmpl w:val="FEF211B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6A"/>
    <w:rsid w:val="00005A8A"/>
    <w:rsid w:val="00005F63"/>
    <w:rsid w:val="000518DB"/>
    <w:rsid w:val="00067F02"/>
    <w:rsid w:val="00073A7D"/>
    <w:rsid w:val="000C3003"/>
    <w:rsid w:val="001216CC"/>
    <w:rsid w:val="00151D59"/>
    <w:rsid w:val="00157C85"/>
    <w:rsid w:val="00195415"/>
    <w:rsid w:val="001A6ACD"/>
    <w:rsid w:val="001C105A"/>
    <w:rsid w:val="001C5098"/>
    <w:rsid w:val="00234DCA"/>
    <w:rsid w:val="0023551C"/>
    <w:rsid w:val="002475EC"/>
    <w:rsid w:val="00281543"/>
    <w:rsid w:val="002A22F6"/>
    <w:rsid w:val="002C0D46"/>
    <w:rsid w:val="002D5BB0"/>
    <w:rsid w:val="002F0025"/>
    <w:rsid w:val="003918A8"/>
    <w:rsid w:val="0045550C"/>
    <w:rsid w:val="00465248"/>
    <w:rsid w:val="00475656"/>
    <w:rsid w:val="00487865"/>
    <w:rsid w:val="00507D1B"/>
    <w:rsid w:val="005318E3"/>
    <w:rsid w:val="0055430A"/>
    <w:rsid w:val="005547D5"/>
    <w:rsid w:val="00556273"/>
    <w:rsid w:val="005B1261"/>
    <w:rsid w:val="005B7606"/>
    <w:rsid w:val="005C0CB4"/>
    <w:rsid w:val="005C6C6E"/>
    <w:rsid w:val="005F4D39"/>
    <w:rsid w:val="0062183B"/>
    <w:rsid w:val="0065295F"/>
    <w:rsid w:val="006A1956"/>
    <w:rsid w:val="007337A4"/>
    <w:rsid w:val="00744D40"/>
    <w:rsid w:val="00784ECF"/>
    <w:rsid w:val="007B653E"/>
    <w:rsid w:val="007C4981"/>
    <w:rsid w:val="008046F0"/>
    <w:rsid w:val="008201BC"/>
    <w:rsid w:val="00826568"/>
    <w:rsid w:val="00843613"/>
    <w:rsid w:val="00850F24"/>
    <w:rsid w:val="008C12F5"/>
    <w:rsid w:val="008C3734"/>
    <w:rsid w:val="008D7EF1"/>
    <w:rsid w:val="008E4CF5"/>
    <w:rsid w:val="008E5BCE"/>
    <w:rsid w:val="008E726D"/>
    <w:rsid w:val="00901189"/>
    <w:rsid w:val="009C4C97"/>
    <w:rsid w:val="009E453D"/>
    <w:rsid w:val="009E5E6A"/>
    <w:rsid w:val="009F1024"/>
    <w:rsid w:val="00A15750"/>
    <w:rsid w:val="00A209D6"/>
    <w:rsid w:val="00A41286"/>
    <w:rsid w:val="00A4170B"/>
    <w:rsid w:val="00A45137"/>
    <w:rsid w:val="00A66657"/>
    <w:rsid w:val="00A86149"/>
    <w:rsid w:val="00A9492D"/>
    <w:rsid w:val="00A960C3"/>
    <w:rsid w:val="00AB3F81"/>
    <w:rsid w:val="00AB64FB"/>
    <w:rsid w:val="00AD2518"/>
    <w:rsid w:val="00AD6E1E"/>
    <w:rsid w:val="00AE03D1"/>
    <w:rsid w:val="00AF026E"/>
    <w:rsid w:val="00B0304B"/>
    <w:rsid w:val="00B452C7"/>
    <w:rsid w:val="00B5747D"/>
    <w:rsid w:val="00B604CC"/>
    <w:rsid w:val="00B90A03"/>
    <w:rsid w:val="00BE6581"/>
    <w:rsid w:val="00BF3C24"/>
    <w:rsid w:val="00C0409A"/>
    <w:rsid w:val="00C109C3"/>
    <w:rsid w:val="00C135E0"/>
    <w:rsid w:val="00C42081"/>
    <w:rsid w:val="00C855D5"/>
    <w:rsid w:val="00CE614A"/>
    <w:rsid w:val="00D044BD"/>
    <w:rsid w:val="00D0686C"/>
    <w:rsid w:val="00D420AE"/>
    <w:rsid w:val="00D51679"/>
    <w:rsid w:val="00D54C90"/>
    <w:rsid w:val="00D64E45"/>
    <w:rsid w:val="00D9032B"/>
    <w:rsid w:val="00D947DE"/>
    <w:rsid w:val="00D9786B"/>
    <w:rsid w:val="00DB24B6"/>
    <w:rsid w:val="00DC4AE0"/>
    <w:rsid w:val="00E0597E"/>
    <w:rsid w:val="00E64657"/>
    <w:rsid w:val="00E7206B"/>
    <w:rsid w:val="00E76DFE"/>
    <w:rsid w:val="00E86DCA"/>
    <w:rsid w:val="00E87D8F"/>
    <w:rsid w:val="00EF38D7"/>
    <w:rsid w:val="00EF68D3"/>
    <w:rsid w:val="00F0336A"/>
    <w:rsid w:val="00F855A9"/>
    <w:rsid w:val="00F859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9F055"/>
  <w15:docId w15:val="{99A3B34C-AC8F-4B37-ADD5-B5484ABF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E6A"/>
    <w:pPr>
      <w:spacing w:after="200" w:line="276" w:lineRule="auto"/>
    </w:pPr>
    <w:rPr>
      <w:lang w:val="en-US"/>
    </w:rPr>
  </w:style>
  <w:style w:type="paragraph" w:styleId="Heading1">
    <w:name w:val="heading 1"/>
    <w:basedOn w:val="Normal"/>
    <w:next w:val="Normal"/>
    <w:link w:val="Heading1Char"/>
    <w:qFormat/>
    <w:rsid w:val="009E5E6A"/>
    <w:pPr>
      <w:keepNext/>
      <w:spacing w:after="0" w:line="240" w:lineRule="auto"/>
      <w:jc w:val="center"/>
      <w:outlineLvl w:val="0"/>
    </w:pPr>
    <w:rPr>
      <w:rFonts w:ascii=".VnTime" w:eastAsia="Times New Roman" w:hAnsi=".VnTime" w:cs="Times New Roman"/>
      <w:b/>
      <w:sz w:val="26"/>
      <w:szCs w:val="20"/>
    </w:rPr>
  </w:style>
  <w:style w:type="paragraph" w:styleId="Heading2">
    <w:name w:val="heading 2"/>
    <w:basedOn w:val="Normal"/>
    <w:next w:val="Normal"/>
    <w:link w:val="Heading2Char"/>
    <w:uiPriority w:val="9"/>
    <w:semiHidden/>
    <w:unhideWhenUsed/>
    <w:qFormat/>
    <w:rsid w:val="00F859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59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59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9E5E6A"/>
    <w:pPr>
      <w:keepNext/>
      <w:spacing w:after="0" w:line="240" w:lineRule="auto"/>
      <w:ind w:firstLine="720"/>
      <w:outlineLvl w:val="5"/>
    </w:pPr>
    <w:rPr>
      <w:rFonts w:ascii=".VnArialH" w:eastAsia="Times New Roman" w:hAnsi=".VnArialH"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5E6A"/>
    <w:rPr>
      <w:rFonts w:ascii=".VnTime" w:eastAsia="Times New Roman" w:hAnsi=".VnTime" w:cs="Times New Roman"/>
      <w:b/>
      <w:sz w:val="26"/>
      <w:szCs w:val="20"/>
    </w:rPr>
  </w:style>
  <w:style w:type="character" w:customStyle="1" w:styleId="Heading6Char">
    <w:name w:val="Heading 6 Char"/>
    <w:basedOn w:val="DefaultParagraphFont"/>
    <w:link w:val="Heading6"/>
    <w:rsid w:val="009E5E6A"/>
    <w:rPr>
      <w:rFonts w:ascii=".VnArialH" w:eastAsia="Times New Roman" w:hAnsi=".VnArialH" w:cs="Times New Roman"/>
      <w:sz w:val="24"/>
      <w:szCs w:val="20"/>
    </w:rPr>
  </w:style>
  <w:style w:type="paragraph" w:styleId="NormalWeb">
    <w:name w:val="Normal (Web)"/>
    <w:basedOn w:val="Normal"/>
    <w:uiPriority w:val="99"/>
    <w:unhideWhenUsed/>
    <w:rsid w:val="009E5E6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E5E6A"/>
    <w:pPr>
      <w:spacing w:before="120" w:after="0" w:line="240" w:lineRule="auto"/>
      <w:ind w:firstLine="720"/>
      <w:jc w:val="both"/>
    </w:pPr>
    <w:rPr>
      <w:rFonts w:ascii=".VnTime" w:eastAsia="Times New Roman" w:hAnsi=".VnTime" w:cs="Times New Roman"/>
      <w:color w:val="0000FF"/>
      <w:sz w:val="26"/>
      <w:szCs w:val="20"/>
    </w:rPr>
  </w:style>
  <w:style w:type="character" w:customStyle="1" w:styleId="BodyTextIndentChar">
    <w:name w:val="Body Text Indent Char"/>
    <w:basedOn w:val="DefaultParagraphFont"/>
    <w:link w:val="BodyTextIndent"/>
    <w:rsid w:val="009E5E6A"/>
    <w:rPr>
      <w:rFonts w:ascii=".VnTime" w:eastAsia="Times New Roman" w:hAnsi=".VnTime" w:cs="Times New Roman"/>
      <w:color w:val="0000FF"/>
      <w:sz w:val="26"/>
      <w:szCs w:val="20"/>
    </w:rPr>
  </w:style>
  <w:style w:type="paragraph" w:styleId="BodyText">
    <w:name w:val="Body Text"/>
    <w:basedOn w:val="Normal"/>
    <w:link w:val="BodyTextChar"/>
    <w:uiPriority w:val="99"/>
    <w:semiHidden/>
    <w:unhideWhenUsed/>
    <w:rsid w:val="0065295F"/>
    <w:pPr>
      <w:spacing w:after="120"/>
    </w:pPr>
  </w:style>
  <w:style w:type="character" w:customStyle="1" w:styleId="BodyTextChar">
    <w:name w:val="Body Text Char"/>
    <w:basedOn w:val="DefaultParagraphFont"/>
    <w:link w:val="BodyText"/>
    <w:uiPriority w:val="99"/>
    <w:semiHidden/>
    <w:rsid w:val="0065295F"/>
    <w:rPr>
      <w:lang w:val="en-US"/>
    </w:rPr>
  </w:style>
  <w:style w:type="paragraph" w:styleId="BodyText3">
    <w:name w:val="Body Text 3"/>
    <w:basedOn w:val="Normal"/>
    <w:link w:val="BodyText3Char"/>
    <w:uiPriority w:val="99"/>
    <w:semiHidden/>
    <w:unhideWhenUsed/>
    <w:rsid w:val="0065295F"/>
    <w:pPr>
      <w:spacing w:after="120"/>
    </w:pPr>
    <w:rPr>
      <w:sz w:val="16"/>
      <w:szCs w:val="16"/>
    </w:rPr>
  </w:style>
  <w:style w:type="character" w:customStyle="1" w:styleId="BodyText3Char">
    <w:name w:val="Body Text 3 Char"/>
    <w:basedOn w:val="DefaultParagraphFont"/>
    <w:link w:val="BodyText3"/>
    <w:uiPriority w:val="99"/>
    <w:semiHidden/>
    <w:rsid w:val="0065295F"/>
    <w:rPr>
      <w:sz w:val="16"/>
      <w:szCs w:val="16"/>
      <w:lang w:val="en-US"/>
    </w:rPr>
  </w:style>
  <w:style w:type="character" w:customStyle="1" w:styleId="Heading2Char">
    <w:name w:val="Heading 2 Char"/>
    <w:basedOn w:val="DefaultParagraphFont"/>
    <w:link w:val="Heading2"/>
    <w:uiPriority w:val="9"/>
    <w:semiHidden/>
    <w:rsid w:val="00F8597B"/>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F8597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8597B"/>
    <w:rPr>
      <w:rFonts w:asciiTheme="majorHAnsi" w:eastAsiaTheme="majorEastAsia" w:hAnsiTheme="majorHAnsi" w:cstheme="majorBidi"/>
      <w:i/>
      <w:iCs/>
      <w:color w:val="2E74B5" w:themeColor="accent1" w:themeShade="BF"/>
      <w:lang w:val="en-US"/>
    </w:rPr>
  </w:style>
  <w:style w:type="paragraph" w:styleId="BodyTextIndent2">
    <w:name w:val="Body Text Indent 2"/>
    <w:basedOn w:val="Normal"/>
    <w:link w:val="BodyTextIndent2Char"/>
    <w:uiPriority w:val="99"/>
    <w:semiHidden/>
    <w:unhideWhenUsed/>
    <w:rsid w:val="00A41286"/>
    <w:pPr>
      <w:spacing w:after="120" w:line="480" w:lineRule="auto"/>
      <w:ind w:left="283"/>
    </w:pPr>
  </w:style>
  <w:style w:type="character" w:customStyle="1" w:styleId="BodyTextIndent2Char">
    <w:name w:val="Body Text Indent 2 Char"/>
    <w:basedOn w:val="DefaultParagraphFont"/>
    <w:link w:val="BodyTextIndent2"/>
    <w:uiPriority w:val="99"/>
    <w:semiHidden/>
    <w:rsid w:val="00A41286"/>
    <w:rPr>
      <w:lang w:val="en-US"/>
    </w:rPr>
  </w:style>
  <w:style w:type="paragraph" w:styleId="BalloonText">
    <w:name w:val="Balloon Text"/>
    <w:basedOn w:val="Normal"/>
    <w:link w:val="BalloonTextChar"/>
    <w:uiPriority w:val="99"/>
    <w:semiHidden/>
    <w:unhideWhenUsed/>
    <w:rsid w:val="008265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6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Thangmq</dc:creator>
  <cp:lastModifiedBy>Hong Hanh  Hoang</cp:lastModifiedBy>
  <cp:revision>30</cp:revision>
  <cp:lastPrinted>2026-03-17T02:51:00Z</cp:lastPrinted>
  <dcterms:created xsi:type="dcterms:W3CDTF">2018-12-26T02:16:00Z</dcterms:created>
  <dcterms:modified xsi:type="dcterms:W3CDTF">2026-03-17T02:51:00Z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44eb822cfca2f74adb7e60ec232eeb0a61e740eed8a7e4c60b48bda20c1ec134</vt:lpwstr>
  </property>
</Properties>
</file>