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0" w:type="dxa"/>
        <w:tblInd w:w="-459" w:type="dxa"/>
        <w:tblLook w:val="01E0" w:firstRow="1" w:lastRow="1" w:firstColumn="1" w:lastColumn="1" w:noHBand="0" w:noVBand="0"/>
      </w:tblPr>
      <w:tblGrid>
        <w:gridCol w:w="3856"/>
        <w:gridCol w:w="5954"/>
      </w:tblGrid>
      <w:tr w:rsidR="00D37101" w:rsidRPr="00D37101" w14:paraId="1821C799" w14:textId="77777777" w:rsidTr="00241368">
        <w:trPr>
          <w:trHeight w:val="1009"/>
        </w:trPr>
        <w:tc>
          <w:tcPr>
            <w:tcW w:w="3856" w:type="dxa"/>
          </w:tcPr>
          <w:p w14:paraId="2B5C3CB0" w14:textId="77777777" w:rsidR="00D37101" w:rsidRPr="00D37101" w:rsidRDefault="00D37101" w:rsidP="00D37101">
            <w:pPr>
              <w:widowControl/>
              <w:autoSpaceDE/>
              <w:autoSpaceDN/>
              <w:spacing w:line="252" w:lineRule="auto"/>
              <w:ind w:left="0"/>
              <w:jc w:val="center"/>
              <w:rPr>
                <w:rFonts w:ascii="Times New Roman" w:eastAsia="Times New Roman" w:hAnsi="Times New Roman" w:cs="Times New Roman"/>
                <w:bCs/>
                <w:color w:val="000000"/>
                <w:sz w:val="26"/>
                <w:szCs w:val="26"/>
                <w:lang w:val="en-US" w:eastAsia="en-US"/>
              </w:rPr>
            </w:pPr>
            <w:r w:rsidRPr="00D37101">
              <w:rPr>
                <w:rFonts w:ascii="Times New Roman" w:eastAsia="Times New Roman" w:hAnsi="Times New Roman" w:cs="Times New Roman"/>
                <w:sz w:val="28"/>
                <w:szCs w:val="24"/>
                <w:lang w:val="en-US" w:eastAsia="en-US"/>
              </w:rPr>
              <w:br w:type="page"/>
            </w:r>
            <w:r w:rsidRPr="00D37101">
              <w:rPr>
                <w:rFonts w:ascii="Times New Roman" w:eastAsia="Times New Roman" w:hAnsi="Times New Roman" w:cs="Times New Roman"/>
                <w:sz w:val="26"/>
                <w:szCs w:val="26"/>
                <w:lang w:val="en-US" w:eastAsia="en-US"/>
              </w:rPr>
              <w:t>UBND XÃ MÊ LINH</w:t>
            </w:r>
          </w:p>
          <w:p w14:paraId="0C90F60C" w14:textId="220CDBF9" w:rsidR="00D37101" w:rsidRPr="00D37101" w:rsidRDefault="00D37101" w:rsidP="00D37101">
            <w:pPr>
              <w:widowControl/>
              <w:autoSpaceDE/>
              <w:autoSpaceDN/>
              <w:spacing w:line="252" w:lineRule="auto"/>
              <w:ind w:left="0"/>
              <w:jc w:val="center"/>
              <w:rPr>
                <w:rFonts w:ascii="Times New Roman" w:eastAsia="Times New Roman" w:hAnsi="Times New Roman" w:cs="Times New Roman"/>
                <w:b/>
                <w:sz w:val="26"/>
                <w:szCs w:val="26"/>
                <w:lang w:val="en-US" w:eastAsia="en-US"/>
              </w:rPr>
            </w:pPr>
            <w:r w:rsidRPr="00D37101">
              <w:rPr>
                <w:rFonts w:ascii="Times New Roman" w:eastAsia="Times New Roman" w:hAnsi="Times New Roman" w:cs="Times New Roman"/>
                <w:b/>
                <w:bCs/>
                <w:sz w:val="26"/>
                <w:szCs w:val="26"/>
                <w:lang w:val="en-US" w:eastAsia="en-US"/>
              </w:rPr>
              <w:t xml:space="preserve">PHÒNG </w:t>
            </w:r>
            <w:r>
              <w:rPr>
                <w:rFonts w:ascii="Times New Roman" w:eastAsia="Times New Roman" w:hAnsi="Times New Roman" w:cs="Times New Roman"/>
                <w:b/>
                <w:bCs/>
                <w:sz w:val="26"/>
                <w:szCs w:val="26"/>
                <w:lang w:val="en-US" w:eastAsia="en-US"/>
              </w:rPr>
              <w:t>VĂN HÓA - XÃ HỘI</w:t>
            </w:r>
          </w:p>
          <w:p w14:paraId="303BDBA0" w14:textId="77777777" w:rsidR="00D37101" w:rsidRPr="00D37101" w:rsidRDefault="00D37101" w:rsidP="00D37101">
            <w:pPr>
              <w:widowControl/>
              <w:autoSpaceDE/>
              <w:autoSpaceDN/>
              <w:spacing w:line="276" w:lineRule="auto"/>
              <w:ind w:left="0"/>
              <w:jc w:val="center"/>
              <w:rPr>
                <w:rFonts w:ascii="Times New Roman" w:eastAsia="Times New Roman" w:hAnsi="Times New Roman" w:cs="Times New Roman"/>
                <w:sz w:val="24"/>
                <w:szCs w:val="24"/>
                <w:lang w:val="en-US" w:eastAsia="en-US"/>
              </w:rPr>
            </w:pPr>
            <w:r w:rsidRPr="00D37101">
              <w:rPr>
                <w:rFonts w:ascii="Times New Roman" w:eastAsia="Times New Roman" w:hAnsi="Times New Roman" w:cs="Times New Roman"/>
                <w:noProof/>
                <w:sz w:val="24"/>
                <w:szCs w:val="28"/>
                <w:lang w:val="en-US" w:eastAsia="en-US"/>
              </w:rPr>
              <mc:AlternateContent>
                <mc:Choice Requires="wps">
                  <w:drawing>
                    <wp:anchor distT="0" distB="0" distL="114300" distR="114300" simplePos="0" relativeHeight="251660288" behindDoc="0" locked="0" layoutInCell="1" allowOverlap="1" wp14:anchorId="5BAAC0CB" wp14:editId="40B30134">
                      <wp:simplePos x="0" y="0"/>
                      <wp:positionH relativeFrom="column">
                        <wp:posOffset>850672</wp:posOffset>
                      </wp:positionH>
                      <wp:positionV relativeFrom="paragraph">
                        <wp:posOffset>10160</wp:posOffset>
                      </wp:positionV>
                      <wp:extent cx="554355" cy="0"/>
                      <wp:effectExtent l="0" t="0" r="1714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F59CC" id="Straight Connector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8pt" to="110.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"/>
                  </w:pict>
                </mc:Fallback>
              </mc:AlternateContent>
            </w:r>
          </w:p>
          <w:p w14:paraId="0365603C" w14:textId="5D09AE11" w:rsidR="00D37101" w:rsidRPr="00D37101" w:rsidRDefault="00D37101" w:rsidP="00D37101">
            <w:pPr>
              <w:widowControl/>
              <w:autoSpaceDE/>
              <w:autoSpaceDN/>
              <w:spacing w:line="276" w:lineRule="auto"/>
              <w:ind w:left="0"/>
              <w:jc w:val="center"/>
              <w:rPr>
                <w:rFonts w:ascii="Times New Roman" w:eastAsia="Times New Roman" w:hAnsi="Times New Roman" w:cs="Times New Roman"/>
                <w:sz w:val="28"/>
                <w:szCs w:val="28"/>
                <w:lang w:val="en-US" w:eastAsia="en-US"/>
              </w:rPr>
            </w:pPr>
            <w:r w:rsidRPr="00D37101">
              <w:rPr>
                <w:rFonts w:ascii="Times New Roman" w:eastAsia="Times New Roman" w:hAnsi="Times New Roman" w:cs="Times New Roman"/>
                <w:sz w:val="28"/>
                <w:szCs w:val="28"/>
                <w:lang w:val="en-US" w:eastAsia="en-US"/>
              </w:rPr>
              <w:t>Số:       /</w:t>
            </w:r>
            <w:r>
              <w:rPr>
                <w:rFonts w:ascii="Times New Roman" w:eastAsia="Times New Roman" w:hAnsi="Times New Roman" w:cs="Times New Roman"/>
                <w:sz w:val="28"/>
                <w:szCs w:val="28"/>
                <w:lang w:val="en-US" w:eastAsia="en-US"/>
              </w:rPr>
              <w:t>VHXH</w:t>
            </w:r>
            <w:r w:rsidRPr="00D37101">
              <w:rPr>
                <w:rFonts w:ascii="Times New Roman" w:eastAsia="Times New Roman" w:hAnsi="Times New Roman" w:cs="Times New Roman"/>
                <w:sz w:val="28"/>
                <w:szCs w:val="28"/>
                <w:lang w:val="en-US" w:eastAsia="en-US"/>
              </w:rPr>
              <w:t>-HC</w:t>
            </w:r>
          </w:p>
          <w:p w14:paraId="6329841F" w14:textId="4B26719A" w:rsidR="00D37101" w:rsidRPr="00D37101" w:rsidRDefault="00D37101" w:rsidP="00D37101">
            <w:pPr>
              <w:widowControl/>
              <w:autoSpaceDE/>
              <w:autoSpaceDN/>
              <w:ind w:left="0"/>
              <w:jc w:val="center"/>
              <w:rPr>
                <w:rFonts w:ascii="Times New Roman" w:eastAsia="Times New Roman" w:hAnsi="Times New Roman" w:cs="Times New Roman"/>
                <w:sz w:val="24"/>
                <w:szCs w:val="24"/>
                <w:lang w:val="en-US" w:eastAsia="en-US"/>
              </w:rPr>
            </w:pPr>
            <w:r w:rsidRPr="00D37101">
              <w:rPr>
                <w:rFonts w:ascii="Times New Roman" w:eastAsia="Times New Roman" w:hAnsi="Times New Roman" w:cs="Times New Roman"/>
                <w:sz w:val="24"/>
                <w:szCs w:val="24"/>
                <w:lang w:val="en-US" w:eastAsia="en-US"/>
              </w:rPr>
              <w:t xml:space="preserve">V/v Công khai các cơ sở vi phạm về ATTP, </w:t>
            </w:r>
            <w:r w:rsidRPr="00D37101">
              <w:rPr>
                <w:rFonts w:ascii="Times New Roman" w:eastAsia="Calibri" w:hAnsi="Times New Roman" w:cs="Times New Roman"/>
                <w:sz w:val="24"/>
                <w:szCs w:val="24"/>
                <w:lang w:val="en-US" w:eastAsia="en-US"/>
              </w:rPr>
              <w:t>Kế hoạch và đầu tư</w:t>
            </w:r>
            <w:r w:rsidRPr="00D37101">
              <w:rPr>
                <w:rFonts w:ascii="Times New Roman" w:eastAsia="Times New Roman" w:hAnsi="Times New Roman" w:cs="Times New Roman"/>
                <w:sz w:val="24"/>
                <w:szCs w:val="24"/>
                <w:lang w:val="en-US" w:eastAsia="en-US"/>
              </w:rPr>
              <w:t xml:space="preserve"> bị xử phạt vi phạm hành chính</w:t>
            </w:r>
          </w:p>
          <w:p w14:paraId="4ABE82CC" w14:textId="77777777" w:rsidR="00D37101" w:rsidRPr="00D37101" w:rsidRDefault="00D37101" w:rsidP="00D37101">
            <w:pPr>
              <w:widowControl/>
              <w:autoSpaceDE/>
              <w:autoSpaceDN/>
              <w:spacing w:line="276" w:lineRule="auto"/>
              <w:ind w:left="0"/>
              <w:jc w:val="center"/>
              <w:rPr>
                <w:rFonts w:ascii="Times New Roman" w:eastAsia="Times New Roman" w:hAnsi="Times New Roman" w:cs="Times New Roman"/>
                <w:bCs/>
                <w:sz w:val="6"/>
                <w:szCs w:val="6"/>
                <w:lang w:val="en-US" w:eastAsia="en-US"/>
              </w:rPr>
            </w:pPr>
          </w:p>
          <w:p w14:paraId="09ACB311" w14:textId="77777777" w:rsidR="00D37101" w:rsidRPr="00D37101" w:rsidRDefault="00D37101" w:rsidP="00D37101">
            <w:pPr>
              <w:widowControl/>
              <w:autoSpaceDE/>
              <w:autoSpaceDN/>
              <w:spacing w:line="276" w:lineRule="auto"/>
              <w:ind w:left="0"/>
              <w:jc w:val="center"/>
              <w:rPr>
                <w:rFonts w:ascii="Times New Roman" w:eastAsia="Times New Roman" w:hAnsi="Times New Roman" w:cs="Times New Roman"/>
                <w:bCs/>
                <w:color w:val="000000"/>
                <w:sz w:val="14"/>
                <w:szCs w:val="24"/>
                <w:lang w:val="en-US" w:eastAsia="en-US"/>
              </w:rPr>
            </w:pPr>
          </w:p>
        </w:tc>
        <w:tc>
          <w:tcPr>
            <w:tcW w:w="5954" w:type="dxa"/>
          </w:tcPr>
          <w:p w14:paraId="415E3651" w14:textId="77777777" w:rsidR="00D37101" w:rsidRPr="00D37101" w:rsidRDefault="00D37101" w:rsidP="00D37101">
            <w:pPr>
              <w:widowControl/>
              <w:autoSpaceDE/>
              <w:autoSpaceDN/>
              <w:spacing w:line="252" w:lineRule="auto"/>
              <w:ind w:left="0" w:firstLine="142"/>
              <w:jc w:val="center"/>
              <w:rPr>
                <w:rFonts w:ascii="Times New Roman" w:eastAsia="Times New Roman" w:hAnsi="Times New Roman" w:cs="Times New Roman"/>
                <w:b/>
                <w:bCs/>
                <w:color w:val="000000"/>
                <w:sz w:val="26"/>
                <w:szCs w:val="26"/>
                <w:lang w:val="en-US" w:eastAsia="en-US"/>
              </w:rPr>
            </w:pPr>
            <w:r w:rsidRPr="00D37101">
              <w:rPr>
                <w:rFonts w:ascii="Times New Roman" w:eastAsia="Times New Roman" w:hAnsi="Times New Roman" w:cs="Times New Roman"/>
                <w:b/>
                <w:sz w:val="26"/>
                <w:szCs w:val="26"/>
                <w:lang w:val="en-US" w:eastAsia="en-US"/>
              </w:rPr>
              <w:t>CỘNG HOÀ XÃ HỘI CHỦ NGHĨA VIỆT NAM</w:t>
            </w:r>
          </w:p>
          <w:p w14:paraId="5656A288" w14:textId="77777777" w:rsidR="00D37101" w:rsidRPr="00D37101" w:rsidRDefault="00D37101" w:rsidP="00D37101">
            <w:pPr>
              <w:widowControl/>
              <w:autoSpaceDE/>
              <w:autoSpaceDN/>
              <w:spacing w:line="252" w:lineRule="auto"/>
              <w:ind w:left="0" w:firstLine="142"/>
              <w:jc w:val="center"/>
              <w:rPr>
                <w:rFonts w:ascii="Times New Roman" w:eastAsia="Times New Roman" w:hAnsi="Times New Roman" w:cs="Times New Roman"/>
                <w:b/>
                <w:sz w:val="28"/>
                <w:szCs w:val="24"/>
                <w:lang w:val="en-US" w:eastAsia="en-US"/>
              </w:rPr>
            </w:pPr>
            <w:r w:rsidRPr="00D37101">
              <w:rPr>
                <w:rFonts w:ascii="Times New Roman" w:eastAsia="Times New Roman" w:hAnsi="Times New Roman" w:cs="Times New Roman"/>
                <w:b/>
                <w:bCs/>
                <w:sz w:val="28"/>
                <w:szCs w:val="24"/>
                <w:lang w:val="en-US" w:eastAsia="en-US"/>
              </w:rPr>
              <w:t>Độc lập - Tự do - Hạnh phúc</w:t>
            </w:r>
          </w:p>
          <w:p w14:paraId="54A624D4" w14:textId="77777777" w:rsidR="00D37101" w:rsidRPr="00D37101" w:rsidRDefault="00D37101" w:rsidP="00D37101">
            <w:pPr>
              <w:widowControl/>
              <w:autoSpaceDE/>
              <w:autoSpaceDN/>
              <w:spacing w:line="276" w:lineRule="auto"/>
              <w:ind w:left="0" w:firstLine="142"/>
              <w:jc w:val="center"/>
              <w:rPr>
                <w:rFonts w:ascii="Times New Roman" w:eastAsia="Times New Roman" w:hAnsi="Times New Roman" w:cs="Times New Roman"/>
                <w:b/>
                <w:sz w:val="28"/>
                <w:szCs w:val="28"/>
                <w:lang w:val="en-US" w:eastAsia="en-US"/>
              </w:rPr>
            </w:pPr>
            <w:r w:rsidRPr="00D37101">
              <w:rPr>
                <w:rFonts w:ascii="Times New Roman" w:eastAsia="Times New Roman" w:hAnsi="Times New Roman" w:cs="Times New Roman"/>
                <w:noProof/>
                <w:sz w:val="28"/>
                <w:szCs w:val="28"/>
                <w:lang w:val="en-US" w:eastAsia="en-US"/>
              </w:rPr>
              <mc:AlternateContent>
                <mc:Choice Requires="wps">
                  <w:drawing>
                    <wp:anchor distT="0" distB="0" distL="114300" distR="114300" simplePos="0" relativeHeight="251659264" behindDoc="0" locked="0" layoutInCell="1" allowOverlap="1" wp14:anchorId="2E41F4C5" wp14:editId="3357EAFB">
                      <wp:simplePos x="0" y="0"/>
                      <wp:positionH relativeFrom="column">
                        <wp:posOffset>838835</wp:posOffset>
                      </wp:positionH>
                      <wp:positionV relativeFrom="paragraph">
                        <wp:posOffset>22225</wp:posOffset>
                      </wp:positionV>
                      <wp:extent cx="207645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75FD5"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1.75pt" to="229.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"/>
                  </w:pict>
                </mc:Fallback>
              </mc:AlternateContent>
            </w:r>
          </w:p>
          <w:p w14:paraId="04DFC8AA" w14:textId="32D2DFA2" w:rsidR="00D37101" w:rsidRPr="00D37101" w:rsidRDefault="00D37101" w:rsidP="00D37101">
            <w:pPr>
              <w:widowControl/>
              <w:autoSpaceDE/>
              <w:autoSpaceDN/>
              <w:spacing w:line="276" w:lineRule="auto"/>
              <w:ind w:left="0" w:firstLine="142"/>
              <w:jc w:val="center"/>
              <w:rPr>
                <w:rFonts w:ascii="Times New Roman" w:eastAsia="Times New Roman" w:hAnsi="Times New Roman" w:cs="Times New Roman"/>
                <w:b/>
                <w:bCs/>
                <w:color w:val="000000"/>
                <w:sz w:val="28"/>
                <w:szCs w:val="24"/>
                <w:lang w:val="en-US" w:eastAsia="en-US"/>
              </w:rPr>
            </w:pPr>
            <w:r w:rsidRPr="00D37101">
              <w:rPr>
                <w:rFonts w:ascii="Times New Roman" w:eastAsia="Times New Roman" w:hAnsi="Times New Roman" w:cs="Times New Roman"/>
                <w:i/>
                <w:iCs/>
                <w:sz w:val="28"/>
                <w:szCs w:val="24"/>
                <w:lang w:val="en-US" w:eastAsia="en-US"/>
              </w:rPr>
              <w:t>Mê Linh, ngày       tháng    năm 202</w:t>
            </w:r>
            <w:r w:rsidR="00481166">
              <w:rPr>
                <w:rFonts w:ascii="Times New Roman" w:eastAsia="Times New Roman" w:hAnsi="Times New Roman" w:cs="Times New Roman"/>
                <w:i/>
                <w:iCs/>
                <w:sz w:val="28"/>
                <w:szCs w:val="24"/>
                <w:lang w:val="en-US" w:eastAsia="en-US"/>
              </w:rPr>
              <w:t>6</w:t>
            </w:r>
          </w:p>
        </w:tc>
      </w:tr>
    </w:tbl>
    <w:p w14:paraId="62F30801" w14:textId="77777777" w:rsidR="00D37101" w:rsidRPr="00D37101" w:rsidRDefault="00D37101" w:rsidP="00D37101">
      <w:pPr>
        <w:widowControl/>
        <w:autoSpaceDE/>
        <w:autoSpaceDN/>
        <w:ind w:left="720" w:firstLine="270"/>
        <w:rPr>
          <w:rFonts w:ascii="Times New Roman" w:eastAsia="Times New Roman" w:hAnsi="Times New Roman" w:cs="Times New Roman"/>
          <w:sz w:val="28"/>
          <w:szCs w:val="24"/>
          <w:lang w:val="en-US" w:eastAsia="en-US"/>
        </w:rPr>
      </w:pPr>
      <w:r w:rsidRPr="00D37101">
        <w:rPr>
          <w:rFonts w:ascii="Times New Roman" w:eastAsia="Times New Roman" w:hAnsi="Times New Roman" w:cs="Times New Roman"/>
          <w:sz w:val="28"/>
          <w:szCs w:val="24"/>
          <w:lang w:val="en-US" w:eastAsia="en-US"/>
        </w:rPr>
        <w:t xml:space="preserve">           </w:t>
      </w:r>
    </w:p>
    <w:p w14:paraId="2086FCE2" w14:textId="30A90DCC" w:rsidR="00D37101" w:rsidRPr="00D37101" w:rsidRDefault="00D37101" w:rsidP="00D37101">
      <w:pPr>
        <w:widowControl/>
        <w:autoSpaceDE/>
        <w:autoSpaceDN/>
        <w:ind w:left="720" w:firstLine="270"/>
        <w:jc w:val="center"/>
        <w:rPr>
          <w:rFonts w:ascii="Times New Roman" w:eastAsia="Times New Roman" w:hAnsi="Times New Roman" w:cs="Times New Roman"/>
          <w:sz w:val="28"/>
          <w:szCs w:val="24"/>
          <w:lang w:val="en-US" w:eastAsia="en-US"/>
        </w:rPr>
      </w:pPr>
      <w:r w:rsidRPr="00D37101">
        <w:rPr>
          <w:rFonts w:ascii="Times New Roman" w:eastAsia="Times New Roman" w:hAnsi="Times New Roman" w:cs="Times New Roman"/>
          <w:sz w:val="28"/>
          <w:szCs w:val="24"/>
          <w:lang w:val="en-US" w:eastAsia="en-US"/>
        </w:rPr>
        <w:t xml:space="preserve">Kính gửi: Trung tâm </w:t>
      </w:r>
      <w:r w:rsidR="00481166">
        <w:rPr>
          <w:rFonts w:ascii="Times New Roman" w:eastAsia="Times New Roman" w:hAnsi="Times New Roman" w:cs="Times New Roman"/>
          <w:sz w:val="28"/>
          <w:szCs w:val="24"/>
          <w:lang w:val="en-US" w:eastAsia="en-US"/>
        </w:rPr>
        <w:t>Dịch vụ Tổng hợp</w:t>
      </w:r>
      <w:r w:rsidRPr="00D37101">
        <w:rPr>
          <w:rFonts w:ascii="Times New Roman" w:eastAsia="Times New Roman" w:hAnsi="Times New Roman" w:cs="Times New Roman"/>
          <w:sz w:val="28"/>
          <w:szCs w:val="24"/>
          <w:lang w:val="en-US" w:eastAsia="en-US"/>
        </w:rPr>
        <w:t>.</w:t>
      </w:r>
    </w:p>
    <w:p w14:paraId="75A040DE" w14:textId="77777777" w:rsidR="00D37101" w:rsidRPr="00D37101" w:rsidRDefault="00D37101" w:rsidP="00D37101">
      <w:pPr>
        <w:widowControl/>
        <w:autoSpaceDE/>
        <w:autoSpaceDN/>
        <w:ind w:left="3060" w:hanging="180"/>
        <w:rPr>
          <w:rFonts w:ascii="Times New Roman" w:eastAsia="Times New Roman" w:hAnsi="Times New Roman" w:cs="Times New Roman"/>
          <w:sz w:val="16"/>
          <w:szCs w:val="24"/>
          <w:lang w:val="en-US" w:eastAsia="en-US"/>
        </w:rPr>
      </w:pPr>
    </w:p>
    <w:p w14:paraId="1FE56B87" w14:textId="0348BE57" w:rsidR="00D37101" w:rsidRPr="009A6B81" w:rsidRDefault="00D37101" w:rsidP="009A6B81">
      <w:pPr>
        <w:widowControl/>
        <w:autoSpaceDE/>
        <w:autoSpaceDN/>
        <w:spacing w:before="120" w:after="120" w:line="252" w:lineRule="auto"/>
        <w:ind w:left="0" w:firstLine="720"/>
        <w:jc w:val="both"/>
        <w:rPr>
          <w:rFonts w:ascii="Times New Roman" w:eastAsia="Times New Roman" w:hAnsi="Times New Roman" w:cs="Times New Roman"/>
          <w:sz w:val="28"/>
          <w:szCs w:val="26"/>
          <w:lang w:val="en-US" w:eastAsia="en-US"/>
        </w:rPr>
      </w:pPr>
      <w:r w:rsidRPr="00D37101">
        <w:rPr>
          <w:rFonts w:ascii="Times New Roman" w:eastAsia="Times New Roman" w:hAnsi="Times New Roman" w:cs="Times New Roman"/>
          <w:bCs/>
          <w:color w:val="000000"/>
          <w:sz w:val="28"/>
          <w:szCs w:val="28"/>
          <w:lang w:val="en-US" w:eastAsia="en-US"/>
        </w:rPr>
        <w:t>Thực hiện</w:t>
      </w:r>
      <w:r w:rsidRPr="00D37101">
        <w:rPr>
          <w:rFonts w:ascii="Times New Roman" w:eastAsia="Times New Roman" w:hAnsi="Times New Roman" w:cs="Times New Roman"/>
          <w:sz w:val="28"/>
          <w:szCs w:val="28"/>
          <w:lang w:val="en-US" w:eastAsia="en-US"/>
        </w:rPr>
        <w:t xml:space="preserve"> </w:t>
      </w:r>
      <w:r w:rsidR="00422BC6">
        <w:rPr>
          <w:rFonts w:ascii="Times New Roman" w:eastAsia="Times New Roman" w:hAnsi="Times New Roman" w:cs="Times New Roman"/>
          <w:sz w:val="28"/>
          <w:szCs w:val="28"/>
          <w:lang w:val="en-US" w:eastAsia="en-US"/>
        </w:rPr>
        <w:t>Quyết định số 6434/QĐ-UBND ngày 25/12/2025 của UBND xã Mê Linh về việc t</w:t>
      </w:r>
      <w:r w:rsidR="00422BC6" w:rsidRPr="00422BC6">
        <w:rPr>
          <w:rFonts w:ascii="Times New Roman" w:eastAsia="Times New Roman" w:hAnsi="Times New Roman" w:cs="Times New Roman"/>
          <w:sz w:val="28"/>
          <w:szCs w:val="28"/>
          <w:lang w:val="en-US" w:eastAsia="en-US"/>
        </w:rPr>
        <w:t>hành lập Đoàn kiểm tra liên ngành công tác An toàn thực phẩm</w:t>
      </w:r>
      <w:r w:rsidR="00422BC6">
        <w:rPr>
          <w:rFonts w:ascii="Times New Roman" w:eastAsia="Times New Roman" w:hAnsi="Times New Roman" w:cs="Times New Roman"/>
          <w:sz w:val="28"/>
          <w:szCs w:val="28"/>
          <w:lang w:val="en-US" w:eastAsia="en-US"/>
        </w:rPr>
        <w:t xml:space="preserve"> </w:t>
      </w:r>
      <w:r w:rsidR="00422BC6" w:rsidRPr="00422BC6">
        <w:rPr>
          <w:rFonts w:ascii="Times New Roman" w:eastAsia="Times New Roman" w:hAnsi="Times New Roman" w:cs="Times New Roman"/>
          <w:sz w:val="28"/>
          <w:szCs w:val="28"/>
          <w:lang w:val="en-US" w:eastAsia="en-US"/>
        </w:rPr>
        <w:t>Tết Dương lịch, Tết Nguyên đán Bính Ngọ và Lễ hội Xuân năm 2026</w:t>
      </w:r>
      <w:r w:rsidR="00422BC6">
        <w:rPr>
          <w:rFonts w:ascii="Times New Roman" w:eastAsia="Times New Roman" w:hAnsi="Times New Roman" w:cs="Times New Roman"/>
          <w:sz w:val="28"/>
          <w:szCs w:val="28"/>
          <w:lang w:val="en-US" w:eastAsia="en-US"/>
        </w:rPr>
        <w:t xml:space="preserve">; </w:t>
      </w:r>
      <w:r w:rsidRPr="00D37101">
        <w:rPr>
          <w:rFonts w:ascii="Times New Roman" w:eastAsia="Times New Roman" w:hAnsi="Times New Roman" w:cs="Times New Roman"/>
          <w:sz w:val="28"/>
          <w:szCs w:val="24"/>
          <w:lang w:val="en-US" w:eastAsia="en-US"/>
        </w:rPr>
        <w:t xml:space="preserve">Quyết định số </w:t>
      </w:r>
      <w:r w:rsidR="00C43C9D">
        <w:rPr>
          <w:rFonts w:ascii="Times New Roman" w:eastAsia="Times New Roman" w:hAnsi="Times New Roman" w:cs="Times New Roman"/>
          <w:sz w:val="28"/>
          <w:szCs w:val="24"/>
          <w:lang w:val="en-US" w:eastAsia="en-US"/>
        </w:rPr>
        <w:t xml:space="preserve">245/QĐ-UBND ngày 29/01/2026 </w:t>
      </w:r>
      <w:r w:rsidRPr="00D37101">
        <w:rPr>
          <w:rFonts w:ascii="Times New Roman" w:eastAsia="Times New Roman" w:hAnsi="Times New Roman" w:cs="Times New Roman"/>
          <w:sz w:val="28"/>
          <w:szCs w:val="26"/>
          <w:lang w:val="en-US" w:eastAsia="en-US"/>
        </w:rPr>
        <w:t>của UBND xã Mê Linh về việc</w:t>
      </w:r>
      <w:r w:rsidR="00C43C9D">
        <w:rPr>
          <w:rFonts w:ascii="Times New Roman" w:eastAsia="Times New Roman" w:hAnsi="Times New Roman" w:cs="Times New Roman"/>
          <w:sz w:val="28"/>
          <w:szCs w:val="26"/>
          <w:lang w:val="en-US" w:eastAsia="en-US"/>
        </w:rPr>
        <w:t xml:space="preserve"> </w:t>
      </w:r>
      <w:r w:rsidR="00C43C9D" w:rsidRPr="00C43C9D">
        <w:rPr>
          <w:rFonts w:ascii="Times New Roman" w:eastAsia="Times New Roman" w:hAnsi="Times New Roman" w:cs="Times New Roman"/>
          <w:sz w:val="28"/>
          <w:szCs w:val="26"/>
          <w:lang w:val="en-US" w:eastAsia="en-US"/>
        </w:rPr>
        <w:t>Kiện toàn và thay thế Đoàn kiểm tra liên ngành An toàn thực phẩm</w:t>
      </w:r>
      <w:r w:rsidR="00C43C9D">
        <w:rPr>
          <w:rFonts w:ascii="Times New Roman" w:eastAsia="Times New Roman" w:hAnsi="Times New Roman" w:cs="Times New Roman"/>
          <w:sz w:val="28"/>
          <w:szCs w:val="26"/>
          <w:lang w:val="en-US" w:eastAsia="en-US"/>
        </w:rPr>
        <w:t xml:space="preserve"> </w:t>
      </w:r>
      <w:r w:rsidR="00C43C9D" w:rsidRPr="00C43C9D">
        <w:rPr>
          <w:rFonts w:ascii="Times New Roman" w:eastAsia="Times New Roman" w:hAnsi="Times New Roman" w:cs="Times New Roman"/>
          <w:sz w:val="28"/>
          <w:szCs w:val="26"/>
          <w:lang w:val="en-US" w:eastAsia="en-US"/>
        </w:rPr>
        <w:t>phục vụ Tết Dương lịch, Tết Nguyên đán Bính Ngọ</w:t>
      </w:r>
      <w:r w:rsidR="00C43C9D">
        <w:rPr>
          <w:rFonts w:ascii="Times New Roman" w:eastAsia="Times New Roman" w:hAnsi="Times New Roman" w:cs="Times New Roman"/>
          <w:sz w:val="28"/>
          <w:szCs w:val="26"/>
          <w:lang w:val="en-US" w:eastAsia="en-US"/>
        </w:rPr>
        <w:t xml:space="preserve"> </w:t>
      </w:r>
      <w:r w:rsidR="00C43C9D" w:rsidRPr="00C43C9D">
        <w:rPr>
          <w:rFonts w:ascii="Times New Roman" w:eastAsia="Times New Roman" w:hAnsi="Times New Roman" w:cs="Times New Roman"/>
          <w:sz w:val="28"/>
          <w:szCs w:val="26"/>
          <w:lang w:val="en-US" w:eastAsia="en-US"/>
        </w:rPr>
        <w:t>và Lễ hội Xuân năm 2026</w:t>
      </w:r>
      <w:r w:rsidR="009A6B81">
        <w:rPr>
          <w:rFonts w:ascii="Times New Roman" w:eastAsia="Times New Roman" w:hAnsi="Times New Roman" w:cs="Times New Roman"/>
          <w:sz w:val="28"/>
          <w:szCs w:val="26"/>
          <w:lang w:val="en-US" w:eastAsia="en-US"/>
        </w:rPr>
        <w:t xml:space="preserve">; </w:t>
      </w:r>
      <w:r w:rsidR="009A6B81" w:rsidRPr="00D37101">
        <w:rPr>
          <w:rFonts w:ascii="Times New Roman" w:eastAsia="Times New Roman" w:hAnsi="Times New Roman" w:cs="Times New Roman"/>
          <w:sz w:val="28"/>
          <w:szCs w:val="24"/>
          <w:lang w:val="en-US" w:eastAsia="en-US"/>
        </w:rPr>
        <w:t xml:space="preserve">Quyết định số </w:t>
      </w:r>
      <w:r w:rsidR="009A6B81">
        <w:rPr>
          <w:rFonts w:ascii="Times New Roman" w:eastAsia="Times New Roman" w:hAnsi="Times New Roman" w:cs="Times New Roman"/>
          <w:sz w:val="28"/>
          <w:szCs w:val="24"/>
          <w:lang w:val="en-US" w:eastAsia="en-US"/>
        </w:rPr>
        <w:t>564</w:t>
      </w:r>
      <w:r w:rsidR="009A6B81">
        <w:rPr>
          <w:rFonts w:ascii="Times New Roman" w:eastAsia="Times New Roman" w:hAnsi="Times New Roman" w:cs="Times New Roman"/>
          <w:sz w:val="28"/>
          <w:szCs w:val="24"/>
          <w:lang w:val="en-US" w:eastAsia="en-US"/>
        </w:rPr>
        <w:t xml:space="preserve">/QĐ-UBND ngày </w:t>
      </w:r>
      <w:r w:rsidR="009A6B81">
        <w:rPr>
          <w:rFonts w:ascii="Times New Roman" w:eastAsia="Times New Roman" w:hAnsi="Times New Roman" w:cs="Times New Roman"/>
          <w:sz w:val="28"/>
          <w:szCs w:val="24"/>
          <w:lang w:val="en-US" w:eastAsia="en-US"/>
        </w:rPr>
        <w:t>14</w:t>
      </w:r>
      <w:r w:rsidR="009A6B81">
        <w:rPr>
          <w:rFonts w:ascii="Times New Roman" w:eastAsia="Times New Roman" w:hAnsi="Times New Roman" w:cs="Times New Roman"/>
          <w:sz w:val="28"/>
          <w:szCs w:val="24"/>
          <w:lang w:val="en-US" w:eastAsia="en-US"/>
        </w:rPr>
        <w:t>/0</w:t>
      </w:r>
      <w:r w:rsidR="009A6B81">
        <w:rPr>
          <w:rFonts w:ascii="Times New Roman" w:eastAsia="Times New Roman" w:hAnsi="Times New Roman" w:cs="Times New Roman"/>
          <w:sz w:val="28"/>
          <w:szCs w:val="24"/>
          <w:lang w:val="en-US" w:eastAsia="en-US"/>
        </w:rPr>
        <w:t>2</w:t>
      </w:r>
      <w:r w:rsidR="009A6B81">
        <w:rPr>
          <w:rFonts w:ascii="Times New Roman" w:eastAsia="Times New Roman" w:hAnsi="Times New Roman" w:cs="Times New Roman"/>
          <w:sz w:val="28"/>
          <w:szCs w:val="24"/>
          <w:lang w:val="en-US" w:eastAsia="en-US"/>
        </w:rPr>
        <w:t xml:space="preserve">/2026 </w:t>
      </w:r>
      <w:r w:rsidR="009A6B81" w:rsidRPr="00D37101">
        <w:rPr>
          <w:rFonts w:ascii="Times New Roman" w:eastAsia="Times New Roman" w:hAnsi="Times New Roman" w:cs="Times New Roman"/>
          <w:sz w:val="28"/>
          <w:szCs w:val="26"/>
          <w:lang w:val="en-US" w:eastAsia="en-US"/>
        </w:rPr>
        <w:t>của UBND xã Mê Linh về việc</w:t>
      </w:r>
      <w:r w:rsidR="009A6B81">
        <w:rPr>
          <w:rFonts w:ascii="Times New Roman" w:eastAsia="Times New Roman" w:hAnsi="Times New Roman" w:cs="Times New Roman"/>
          <w:sz w:val="28"/>
          <w:szCs w:val="26"/>
          <w:lang w:val="en-US" w:eastAsia="en-US"/>
        </w:rPr>
        <w:t xml:space="preserve"> </w:t>
      </w:r>
      <w:r w:rsidR="009A6B81" w:rsidRPr="009A6B81">
        <w:rPr>
          <w:rFonts w:ascii="Times New Roman" w:eastAsia="Times New Roman" w:hAnsi="Times New Roman" w:cs="Times New Roman"/>
          <w:sz w:val="28"/>
          <w:szCs w:val="26"/>
          <w:lang w:val="en-US" w:eastAsia="en-US"/>
        </w:rPr>
        <w:t>Thành lập Đoàn kiểm tra Liên ngành An toàn thực phẩm phục vụ</w:t>
      </w:r>
      <w:r w:rsidR="009A6B81">
        <w:rPr>
          <w:rFonts w:ascii="Times New Roman" w:eastAsia="Times New Roman" w:hAnsi="Times New Roman" w:cs="Times New Roman"/>
          <w:sz w:val="28"/>
          <w:szCs w:val="26"/>
          <w:lang w:val="en-US" w:eastAsia="en-US"/>
        </w:rPr>
        <w:t xml:space="preserve"> </w:t>
      </w:r>
      <w:r w:rsidR="009A6B81" w:rsidRPr="009A6B81">
        <w:rPr>
          <w:rFonts w:ascii="Times New Roman" w:eastAsia="Times New Roman" w:hAnsi="Times New Roman" w:cs="Times New Roman"/>
          <w:sz w:val="28"/>
          <w:szCs w:val="26"/>
          <w:lang w:val="en-US" w:eastAsia="en-US"/>
        </w:rPr>
        <w:t>Lễ kỷ niệm 1986 năm khởi nghĩa Hai Bà Trưng và Lễ hội Đền</w:t>
      </w:r>
      <w:r w:rsidR="009A6B81">
        <w:rPr>
          <w:rFonts w:ascii="Times New Roman" w:eastAsia="Times New Roman" w:hAnsi="Times New Roman" w:cs="Times New Roman"/>
          <w:sz w:val="28"/>
          <w:szCs w:val="26"/>
          <w:lang w:val="en-US" w:eastAsia="en-US"/>
        </w:rPr>
        <w:t xml:space="preserve"> </w:t>
      </w:r>
      <w:r w:rsidR="009A6B81" w:rsidRPr="009A6B81">
        <w:rPr>
          <w:rFonts w:ascii="Times New Roman" w:eastAsia="Times New Roman" w:hAnsi="Times New Roman" w:cs="Times New Roman"/>
          <w:sz w:val="28"/>
          <w:szCs w:val="26"/>
          <w:lang w:val="en-US" w:eastAsia="en-US"/>
        </w:rPr>
        <w:t>Hai Bà Trưng năm 2026</w:t>
      </w:r>
      <w:r w:rsidR="009A6B81">
        <w:rPr>
          <w:rFonts w:ascii="Times New Roman" w:eastAsia="Times New Roman" w:hAnsi="Times New Roman" w:cs="Times New Roman"/>
          <w:sz w:val="28"/>
          <w:szCs w:val="26"/>
          <w:lang w:val="en-US" w:eastAsia="en-US"/>
        </w:rPr>
        <w:t>.</w:t>
      </w:r>
    </w:p>
    <w:p w14:paraId="3F5ADCA8" w14:textId="36C3312F" w:rsidR="00D37101" w:rsidRPr="00D37101" w:rsidRDefault="00D37101" w:rsidP="00CF4143">
      <w:pPr>
        <w:widowControl/>
        <w:autoSpaceDE/>
        <w:autoSpaceDN/>
        <w:spacing w:before="120" w:after="120" w:line="252" w:lineRule="auto"/>
        <w:ind w:left="0" w:firstLine="720"/>
        <w:jc w:val="both"/>
        <w:rPr>
          <w:rFonts w:ascii="Times New Roman" w:eastAsia="Times New Roman" w:hAnsi="Times New Roman" w:cs="Times New Roman"/>
          <w:bCs/>
          <w:sz w:val="28"/>
          <w:szCs w:val="28"/>
          <w:lang w:val="en-US" w:eastAsia="en-US"/>
        </w:rPr>
      </w:pPr>
      <w:r w:rsidRPr="00D37101">
        <w:rPr>
          <w:rFonts w:ascii="Times New Roman" w:eastAsia="Times New Roman" w:hAnsi="Times New Roman" w:cs="Times New Roman"/>
          <w:bCs/>
          <w:sz w:val="28"/>
          <w:szCs w:val="28"/>
          <w:lang w:val="en-US" w:eastAsia="en-US"/>
        </w:rPr>
        <w:t xml:space="preserve">Đoàn kiểm tra liên ngành do phòng </w:t>
      </w:r>
      <w:r w:rsidR="00C43C9D">
        <w:rPr>
          <w:rFonts w:ascii="Times New Roman" w:eastAsia="Times New Roman" w:hAnsi="Times New Roman" w:cs="Times New Roman"/>
          <w:bCs/>
          <w:sz w:val="28"/>
          <w:szCs w:val="28"/>
          <w:lang w:val="en-US" w:eastAsia="en-US"/>
        </w:rPr>
        <w:t>Văn hóa – Xã hội</w:t>
      </w:r>
      <w:r w:rsidRPr="00D37101">
        <w:rPr>
          <w:rFonts w:ascii="Times New Roman" w:eastAsia="Times New Roman" w:hAnsi="Times New Roman" w:cs="Times New Roman"/>
          <w:bCs/>
          <w:sz w:val="28"/>
          <w:szCs w:val="28"/>
          <w:lang w:val="en-US" w:eastAsia="en-US"/>
        </w:rPr>
        <w:t xml:space="preserve"> là cơ quan thường trực đã tiến hành kiểm tra và phát hiện hành vi vi phạm về </w:t>
      </w:r>
      <w:r w:rsidR="00C43C9D">
        <w:rPr>
          <w:rFonts w:ascii="Times New Roman" w:eastAsia="Times New Roman" w:hAnsi="Times New Roman" w:cs="Times New Roman"/>
          <w:bCs/>
          <w:sz w:val="28"/>
          <w:szCs w:val="28"/>
          <w:lang w:val="en-US" w:eastAsia="en-US"/>
        </w:rPr>
        <w:t>an toàn thực phẩm</w:t>
      </w:r>
      <w:r w:rsidRPr="00D37101">
        <w:rPr>
          <w:rFonts w:ascii="Times New Roman" w:eastAsia="Times New Roman" w:hAnsi="Times New Roman" w:cs="Times New Roman"/>
          <w:bCs/>
          <w:sz w:val="28"/>
          <w:szCs w:val="28"/>
          <w:lang w:val="en-US" w:eastAsia="en-US"/>
        </w:rPr>
        <w:t>, tham mưu UBND ban hành Quyết định xử phạt vi phạm hành chính đối</w:t>
      </w:r>
      <w:r w:rsidR="00C43C9D">
        <w:rPr>
          <w:rFonts w:ascii="Times New Roman" w:eastAsia="Times New Roman" w:hAnsi="Times New Roman" w:cs="Times New Roman"/>
          <w:bCs/>
          <w:sz w:val="28"/>
          <w:szCs w:val="28"/>
          <w:lang w:val="en-US" w:eastAsia="en-US"/>
        </w:rPr>
        <w:t xml:space="preserve"> với</w:t>
      </w:r>
      <w:r w:rsidRPr="00D37101">
        <w:rPr>
          <w:rFonts w:ascii="Times New Roman" w:eastAsia="Times New Roman" w:hAnsi="Times New Roman" w:cs="Times New Roman"/>
          <w:bCs/>
          <w:sz w:val="28"/>
          <w:szCs w:val="28"/>
          <w:lang w:val="en-US" w:eastAsia="en-US"/>
        </w:rPr>
        <w:t xml:space="preserve"> </w:t>
      </w:r>
      <w:r w:rsidR="00C43C9D" w:rsidRPr="00C43C9D">
        <w:rPr>
          <w:rFonts w:ascii="Times New Roman" w:eastAsia="Times New Roman" w:hAnsi="Times New Roman" w:cs="Times New Roman"/>
          <w:bCs/>
          <w:sz w:val="28"/>
          <w:szCs w:val="28"/>
          <w:lang w:val="en-US" w:eastAsia="en-US"/>
        </w:rPr>
        <w:t>Công ty cổ phần Dịch vụ thương mại Tổng hợp Tùng Phương</w:t>
      </w:r>
      <w:r w:rsidR="00C43C9D">
        <w:rPr>
          <w:rFonts w:ascii="Times New Roman" w:eastAsia="Times New Roman" w:hAnsi="Times New Roman" w:cs="Times New Roman"/>
          <w:bCs/>
          <w:sz w:val="28"/>
          <w:szCs w:val="28"/>
          <w:lang w:val="en-US" w:eastAsia="en-US"/>
        </w:rPr>
        <w:t xml:space="preserve">; Hộ kinh doanh Nguyễn Thị Thúy 1966; </w:t>
      </w:r>
      <w:r w:rsidR="00C43C9D" w:rsidRPr="00C43C9D">
        <w:rPr>
          <w:rFonts w:ascii="Times New Roman" w:eastAsia="Times New Roman" w:hAnsi="Times New Roman" w:cs="Times New Roman"/>
          <w:bCs/>
          <w:sz w:val="28"/>
          <w:szCs w:val="28"/>
          <w:lang w:val="en-US" w:eastAsia="en-US"/>
        </w:rPr>
        <w:t>Công ty TNHH MTV thương mại và dịch vụ Khánh Nhi</w:t>
      </w:r>
      <w:r w:rsidR="00C43C9D">
        <w:rPr>
          <w:rFonts w:ascii="Times New Roman" w:eastAsia="Times New Roman" w:hAnsi="Times New Roman" w:cs="Times New Roman"/>
          <w:bCs/>
          <w:sz w:val="28"/>
          <w:szCs w:val="28"/>
          <w:lang w:val="en-US" w:eastAsia="en-US"/>
        </w:rPr>
        <w:t xml:space="preserve">; </w:t>
      </w:r>
      <w:r w:rsidR="00CF4143" w:rsidRPr="00CF4143">
        <w:rPr>
          <w:rFonts w:ascii="Times New Roman" w:eastAsia="Times New Roman" w:hAnsi="Times New Roman" w:cs="Times New Roman"/>
          <w:bCs/>
          <w:sz w:val="28"/>
          <w:szCs w:val="28"/>
          <w:lang w:val="en-US" w:eastAsia="en-US"/>
        </w:rPr>
        <w:t>Hộ kinh doanh Nguyễn Thị Hương 76</w:t>
      </w:r>
      <w:r w:rsidR="00352566">
        <w:rPr>
          <w:rFonts w:ascii="Times New Roman" w:eastAsia="Times New Roman" w:hAnsi="Times New Roman" w:cs="Times New Roman"/>
          <w:bCs/>
          <w:sz w:val="28"/>
          <w:szCs w:val="28"/>
          <w:lang w:val="en-US" w:eastAsia="en-US"/>
        </w:rPr>
        <w:t xml:space="preserve"> và các cơ sở kinh doanh thức ăn đường phố</w:t>
      </w:r>
      <w:r w:rsidR="00CF4143">
        <w:rPr>
          <w:rFonts w:ascii="Times New Roman" w:eastAsia="Times New Roman" w:hAnsi="Times New Roman" w:cs="Times New Roman"/>
          <w:bCs/>
          <w:sz w:val="28"/>
          <w:szCs w:val="28"/>
          <w:lang w:val="en-US" w:eastAsia="en-US"/>
        </w:rPr>
        <w:t xml:space="preserve">, </w:t>
      </w:r>
      <w:r w:rsidRPr="00D37101">
        <w:rPr>
          <w:rFonts w:ascii="Times New Roman" w:eastAsia="Times New Roman" w:hAnsi="Times New Roman" w:cs="Times New Roman"/>
          <w:bCs/>
          <w:sz w:val="28"/>
          <w:szCs w:val="28"/>
          <w:lang w:val="en-US" w:eastAsia="en-US"/>
        </w:rPr>
        <w:t xml:space="preserve">cụ thể như sau: </w:t>
      </w:r>
      <w:r w:rsidRPr="00D37101">
        <w:rPr>
          <w:rFonts w:ascii="Times New Roman" w:eastAsia="Times New Roman" w:hAnsi="Times New Roman" w:cs="Times New Roman"/>
          <w:bCs/>
          <w:i/>
          <w:sz w:val="28"/>
          <w:szCs w:val="28"/>
          <w:lang w:val="en-US" w:eastAsia="en-US"/>
        </w:rPr>
        <w:t>(có danh sách đính kèm).</w:t>
      </w:r>
    </w:p>
    <w:p w14:paraId="1BCFDEDE" w14:textId="5929B688" w:rsidR="00D37101" w:rsidRPr="00D37101" w:rsidRDefault="00D37101" w:rsidP="00D37101">
      <w:pPr>
        <w:widowControl/>
        <w:autoSpaceDE/>
        <w:autoSpaceDN/>
        <w:spacing w:before="120" w:after="120" w:line="252" w:lineRule="auto"/>
        <w:ind w:left="0" w:firstLine="720"/>
        <w:jc w:val="both"/>
        <w:rPr>
          <w:rFonts w:ascii="Times New Roman" w:eastAsia="Times New Roman" w:hAnsi="Times New Roman" w:cs="Times New Roman"/>
          <w:sz w:val="28"/>
          <w:szCs w:val="24"/>
          <w:lang w:val="en-US" w:eastAsia="en-US"/>
        </w:rPr>
      </w:pPr>
      <w:r w:rsidRPr="00D37101">
        <w:rPr>
          <w:rFonts w:ascii="Times New Roman" w:eastAsia="Times New Roman" w:hAnsi="Times New Roman" w:cs="Times New Roman"/>
          <w:sz w:val="28"/>
          <w:szCs w:val="24"/>
          <w:lang w:val="en-US" w:eastAsia="en-US"/>
        </w:rPr>
        <w:t xml:space="preserve">Phòng </w:t>
      </w:r>
      <w:r w:rsidR="00CF4143">
        <w:rPr>
          <w:rFonts w:ascii="Times New Roman" w:eastAsia="Times New Roman" w:hAnsi="Times New Roman" w:cs="Times New Roman"/>
          <w:sz w:val="28"/>
          <w:szCs w:val="24"/>
          <w:lang w:val="en-US" w:eastAsia="en-US"/>
        </w:rPr>
        <w:t xml:space="preserve">Văn hóa – Xã hội </w:t>
      </w:r>
      <w:r w:rsidRPr="00D37101">
        <w:rPr>
          <w:rFonts w:ascii="Times New Roman" w:eastAsia="Times New Roman" w:hAnsi="Times New Roman" w:cs="Times New Roman"/>
          <w:sz w:val="28"/>
          <w:szCs w:val="24"/>
          <w:lang w:val="en-US" w:eastAsia="en-US"/>
        </w:rPr>
        <w:t xml:space="preserve">đề nghị Trung tâm </w:t>
      </w:r>
      <w:r w:rsidR="00CF4143">
        <w:rPr>
          <w:rFonts w:ascii="Times New Roman" w:eastAsia="Times New Roman" w:hAnsi="Times New Roman" w:cs="Times New Roman"/>
          <w:sz w:val="28"/>
          <w:szCs w:val="24"/>
          <w:lang w:val="en-US" w:eastAsia="en-US"/>
        </w:rPr>
        <w:t>Dịch vụ Tổng hợp</w:t>
      </w:r>
      <w:r w:rsidRPr="00D37101">
        <w:rPr>
          <w:rFonts w:ascii="Times New Roman" w:eastAsia="Times New Roman" w:hAnsi="Times New Roman" w:cs="Times New Roman"/>
          <w:sz w:val="28"/>
          <w:szCs w:val="24"/>
          <w:lang w:val="en-US" w:eastAsia="en-US"/>
        </w:rPr>
        <w:t xml:space="preserve"> xã công khai thông tin cơ sở vi phạm trên hệ thống đài truyền thanh và </w:t>
      </w:r>
      <w:r w:rsidRPr="00D37101">
        <w:rPr>
          <w:rFonts w:ascii="Times New Roman" w:eastAsia="Times New Roman" w:hAnsi="Times New Roman" w:cs="Times New Roman"/>
          <w:bCs/>
          <w:spacing w:val="-4"/>
          <w:sz w:val="28"/>
          <w:szCs w:val="24"/>
          <w:lang w:val="en-US" w:eastAsia="en-US"/>
        </w:rPr>
        <w:t>cổng thông tin điện tử của xã theo quy định</w:t>
      </w:r>
      <w:r w:rsidRPr="00D37101">
        <w:rPr>
          <w:rFonts w:ascii="Times New Roman" w:eastAsia="Times New Roman" w:hAnsi="Times New Roman" w:cs="Times New Roman"/>
          <w:sz w:val="28"/>
          <w:szCs w:val="24"/>
          <w:lang w:val="en-US" w:eastAsia="en-US"/>
        </w:rPr>
        <w:t>./.</w:t>
      </w:r>
    </w:p>
    <w:p w14:paraId="10A5A937" w14:textId="77777777" w:rsidR="00D37101" w:rsidRPr="00D37101" w:rsidRDefault="00D37101" w:rsidP="00D37101">
      <w:pPr>
        <w:widowControl/>
        <w:autoSpaceDE/>
        <w:autoSpaceDN/>
        <w:spacing w:before="60" w:line="264" w:lineRule="auto"/>
        <w:ind w:left="0" w:firstLine="720"/>
        <w:jc w:val="both"/>
        <w:rPr>
          <w:rFonts w:ascii="Times New Roman" w:eastAsia="Times New Roman" w:hAnsi="Times New Roman" w:cs="Times New Roman"/>
          <w:sz w:val="8"/>
          <w:szCs w:val="24"/>
          <w:lang w:val="en-US" w:eastAsia="en-US"/>
        </w:rPr>
      </w:pPr>
    </w:p>
    <w:tbl>
      <w:tblPr>
        <w:tblW w:w="8318" w:type="dxa"/>
        <w:jc w:val="center"/>
        <w:tblLook w:val="01E0" w:firstRow="1" w:lastRow="1" w:firstColumn="1" w:lastColumn="1" w:noHBand="0" w:noVBand="0"/>
      </w:tblPr>
      <w:tblGrid>
        <w:gridCol w:w="4773"/>
        <w:gridCol w:w="3545"/>
      </w:tblGrid>
      <w:tr w:rsidR="00D37101" w:rsidRPr="00D37101" w14:paraId="2D7F5737" w14:textId="77777777" w:rsidTr="00241368">
        <w:trPr>
          <w:jc w:val="center"/>
        </w:trPr>
        <w:tc>
          <w:tcPr>
            <w:tcW w:w="4773" w:type="dxa"/>
          </w:tcPr>
          <w:p w14:paraId="3E597028" w14:textId="77777777" w:rsidR="00D37101" w:rsidRPr="00D37101" w:rsidRDefault="00D37101" w:rsidP="00D37101">
            <w:pPr>
              <w:widowControl/>
              <w:tabs>
                <w:tab w:val="left" w:pos="7095"/>
              </w:tabs>
              <w:autoSpaceDE/>
              <w:autoSpaceDN/>
              <w:spacing w:line="276" w:lineRule="auto"/>
              <w:ind w:left="0"/>
              <w:rPr>
                <w:rFonts w:ascii="Times New Roman" w:eastAsia="Times New Roman" w:hAnsi="Times New Roman" w:cs="Times New Roman"/>
                <w:b/>
                <w:bCs/>
                <w:i/>
                <w:iCs/>
                <w:color w:val="000000"/>
                <w:sz w:val="24"/>
                <w:szCs w:val="26"/>
                <w:lang w:val="en-US" w:eastAsia="en-US"/>
              </w:rPr>
            </w:pPr>
            <w:r w:rsidRPr="00D37101">
              <w:rPr>
                <w:rFonts w:ascii="Times New Roman" w:eastAsia="Times New Roman" w:hAnsi="Times New Roman" w:cs="Times New Roman"/>
                <w:b/>
                <w:bCs/>
                <w:i/>
                <w:iCs/>
                <w:sz w:val="24"/>
                <w:szCs w:val="26"/>
                <w:lang w:val="en-US" w:eastAsia="en-US"/>
              </w:rPr>
              <w:t>Nơi nhận:</w:t>
            </w:r>
          </w:p>
          <w:p w14:paraId="08308BD2" w14:textId="77777777" w:rsidR="00D37101" w:rsidRPr="00D37101" w:rsidRDefault="00D37101" w:rsidP="00D37101">
            <w:pPr>
              <w:widowControl/>
              <w:tabs>
                <w:tab w:val="left" w:pos="7095"/>
              </w:tabs>
              <w:autoSpaceDE/>
              <w:autoSpaceDN/>
              <w:spacing w:line="252" w:lineRule="auto"/>
              <w:ind w:left="2193" w:hanging="2193"/>
              <w:jc w:val="both"/>
              <w:rPr>
                <w:rFonts w:ascii="Times New Roman" w:eastAsia="Times New Roman" w:hAnsi="Times New Roman" w:cs="Times New Roman"/>
                <w:szCs w:val="24"/>
                <w:lang w:val="en-US" w:eastAsia="en-US"/>
              </w:rPr>
            </w:pPr>
            <w:r w:rsidRPr="00D37101">
              <w:rPr>
                <w:rFonts w:ascii="Times New Roman" w:eastAsia="Times New Roman" w:hAnsi="Times New Roman" w:cs="Times New Roman"/>
                <w:szCs w:val="24"/>
                <w:lang w:val="en-US" w:eastAsia="en-US"/>
              </w:rPr>
              <w:t>- Như kính gửi (để p/hợp);</w:t>
            </w:r>
          </w:p>
          <w:p w14:paraId="4970B03C" w14:textId="77777777" w:rsidR="00D37101" w:rsidRPr="00D37101" w:rsidRDefault="00D37101" w:rsidP="00D37101">
            <w:pPr>
              <w:widowControl/>
              <w:tabs>
                <w:tab w:val="left" w:pos="7095"/>
              </w:tabs>
              <w:autoSpaceDE/>
              <w:autoSpaceDN/>
              <w:spacing w:line="252" w:lineRule="auto"/>
              <w:ind w:left="2193" w:hanging="2193"/>
              <w:jc w:val="both"/>
              <w:rPr>
                <w:rFonts w:ascii="Times New Roman" w:eastAsia="Times New Roman" w:hAnsi="Times New Roman" w:cs="Times New Roman"/>
                <w:szCs w:val="24"/>
                <w:lang w:val="en-US" w:eastAsia="en-US"/>
              </w:rPr>
            </w:pPr>
            <w:r w:rsidRPr="00D37101">
              <w:rPr>
                <w:rFonts w:ascii="Times New Roman" w:eastAsia="Times New Roman" w:hAnsi="Times New Roman" w:cs="Times New Roman"/>
                <w:szCs w:val="24"/>
                <w:lang w:val="en-US" w:eastAsia="en-US"/>
              </w:rPr>
              <w:t>- UBND xã (để b/cáo);</w:t>
            </w:r>
          </w:p>
          <w:p w14:paraId="0325C970" w14:textId="5F0FC691" w:rsidR="00D37101" w:rsidRPr="00D37101" w:rsidRDefault="00D37101" w:rsidP="00D37101">
            <w:pPr>
              <w:widowControl/>
              <w:tabs>
                <w:tab w:val="left" w:pos="7095"/>
              </w:tabs>
              <w:autoSpaceDE/>
              <w:autoSpaceDN/>
              <w:spacing w:line="252" w:lineRule="auto"/>
              <w:ind w:left="0"/>
              <w:rPr>
                <w:rFonts w:ascii="Times New Roman" w:eastAsia="Times New Roman" w:hAnsi="Times New Roman" w:cs="Times New Roman"/>
                <w:szCs w:val="24"/>
                <w:lang w:val="en-US" w:eastAsia="en-US"/>
              </w:rPr>
            </w:pPr>
            <w:r w:rsidRPr="00D37101">
              <w:rPr>
                <w:rFonts w:ascii="Times New Roman" w:eastAsia="Times New Roman" w:hAnsi="Times New Roman" w:cs="Times New Roman"/>
                <w:szCs w:val="24"/>
                <w:lang w:val="en-US" w:eastAsia="en-US"/>
              </w:rPr>
              <w:t xml:space="preserve">- Lưu </w:t>
            </w:r>
            <w:r w:rsidR="00AB7566">
              <w:rPr>
                <w:rFonts w:ascii="Times New Roman" w:eastAsia="Times New Roman" w:hAnsi="Times New Roman" w:cs="Times New Roman"/>
                <w:szCs w:val="24"/>
                <w:lang w:val="en-US" w:eastAsia="en-US"/>
              </w:rPr>
              <w:t>VT,VHXH</w:t>
            </w:r>
            <w:r w:rsidRPr="00D37101">
              <w:rPr>
                <w:rFonts w:ascii="Times New Roman" w:eastAsia="Times New Roman" w:hAnsi="Times New Roman" w:cs="Times New Roman"/>
                <w:szCs w:val="24"/>
                <w:lang w:val="en-US" w:eastAsia="en-US"/>
              </w:rPr>
              <w:t>.</w:t>
            </w:r>
          </w:p>
          <w:p w14:paraId="5BAD86C8" w14:textId="77777777" w:rsidR="00D37101" w:rsidRPr="00D37101" w:rsidRDefault="00D37101" w:rsidP="00D37101">
            <w:pPr>
              <w:widowControl/>
              <w:tabs>
                <w:tab w:val="left" w:pos="7095"/>
              </w:tabs>
              <w:autoSpaceDE/>
              <w:autoSpaceDN/>
              <w:spacing w:line="276" w:lineRule="auto"/>
              <w:ind w:left="0"/>
              <w:rPr>
                <w:rFonts w:ascii="Times New Roman" w:eastAsia="Times New Roman" w:hAnsi="Times New Roman" w:cs="Times New Roman"/>
                <w:b/>
                <w:bCs/>
                <w:color w:val="000000"/>
                <w:szCs w:val="26"/>
                <w:lang w:val="en-US" w:eastAsia="en-US"/>
              </w:rPr>
            </w:pPr>
          </w:p>
        </w:tc>
        <w:tc>
          <w:tcPr>
            <w:tcW w:w="3545" w:type="dxa"/>
          </w:tcPr>
          <w:p w14:paraId="2B18903C" w14:textId="2F7A02D0" w:rsidR="00D37101" w:rsidRPr="00D37101" w:rsidRDefault="00D37101" w:rsidP="00D37101">
            <w:pPr>
              <w:widowControl/>
              <w:tabs>
                <w:tab w:val="left" w:pos="7095"/>
              </w:tabs>
              <w:autoSpaceDE/>
              <w:autoSpaceDN/>
              <w:ind w:left="0"/>
              <w:jc w:val="center"/>
              <w:rPr>
                <w:rFonts w:ascii="Times New Roman" w:eastAsia="Times New Roman" w:hAnsi="Times New Roman" w:cs="Times New Roman"/>
                <w:b/>
                <w:bCs/>
                <w:sz w:val="28"/>
                <w:szCs w:val="28"/>
                <w:lang w:val="en-US" w:eastAsia="en-US"/>
              </w:rPr>
            </w:pPr>
            <w:r w:rsidRPr="00D37101">
              <w:rPr>
                <w:rFonts w:ascii="Times New Roman" w:eastAsia="Times New Roman" w:hAnsi="Times New Roman" w:cs="Times New Roman"/>
                <w:b/>
                <w:bCs/>
                <w:sz w:val="28"/>
                <w:szCs w:val="28"/>
                <w:lang w:val="en-US" w:eastAsia="en-US"/>
              </w:rPr>
              <w:t>KT.TRƯỞNG PHÒN</w:t>
            </w:r>
            <w:r w:rsidR="005C5935">
              <w:rPr>
                <w:rFonts w:ascii="Times New Roman" w:eastAsia="Times New Roman" w:hAnsi="Times New Roman" w:cs="Times New Roman"/>
                <w:b/>
                <w:bCs/>
                <w:sz w:val="28"/>
                <w:szCs w:val="28"/>
                <w:lang w:val="en-US" w:eastAsia="en-US"/>
              </w:rPr>
              <w:t>G</w:t>
            </w:r>
          </w:p>
          <w:p w14:paraId="686215A7" w14:textId="77777777" w:rsidR="00D37101" w:rsidRPr="00D37101" w:rsidRDefault="00D37101" w:rsidP="00D37101">
            <w:pPr>
              <w:widowControl/>
              <w:tabs>
                <w:tab w:val="left" w:pos="7095"/>
              </w:tabs>
              <w:autoSpaceDE/>
              <w:autoSpaceDN/>
              <w:ind w:left="0"/>
              <w:jc w:val="center"/>
              <w:rPr>
                <w:rFonts w:ascii="Times New Roman" w:eastAsia="Times New Roman" w:hAnsi="Times New Roman" w:cs="Times New Roman"/>
                <w:b/>
                <w:bCs/>
                <w:sz w:val="28"/>
                <w:szCs w:val="28"/>
                <w:lang w:val="en-US" w:eastAsia="en-US"/>
              </w:rPr>
            </w:pPr>
            <w:r w:rsidRPr="00D37101">
              <w:rPr>
                <w:rFonts w:ascii="Times New Roman" w:eastAsia="Times New Roman" w:hAnsi="Times New Roman" w:cs="Times New Roman"/>
                <w:b/>
                <w:bCs/>
                <w:sz w:val="28"/>
                <w:szCs w:val="28"/>
                <w:lang w:val="en-US" w:eastAsia="en-US"/>
              </w:rPr>
              <w:t>PHÓ TRƯỞNG PHÒNG</w:t>
            </w:r>
          </w:p>
          <w:p w14:paraId="15E588EE" w14:textId="77777777" w:rsidR="00D37101" w:rsidRPr="00D37101" w:rsidRDefault="00D37101" w:rsidP="00D37101">
            <w:pPr>
              <w:widowControl/>
              <w:tabs>
                <w:tab w:val="left" w:pos="7095"/>
              </w:tabs>
              <w:autoSpaceDE/>
              <w:autoSpaceDN/>
              <w:spacing w:line="276" w:lineRule="auto"/>
              <w:ind w:left="0"/>
              <w:jc w:val="center"/>
              <w:rPr>
                <w:rFonts w:ascii="Times New Roman" w:eastAsia="Times New Roman" w:hAnsi="Times New Roman" w:cs="Times New Roman"/>
                <w:b/>
                <w:bCs/>
                <w:sz w:val="66"/>
                <w:szCs w:val="26"/>
                <w:lang w:val="en-US" w:eastAsia="en-US"/>
              </w:rPr>
            </w:pPr>
          </w:p>
          <w:p w14:paraId="21C2BD19" w14:textId="77777777" w:rsidR="00D37101" w:rsidRPr="00D37101" w:rsidRDefault="00D37101" w:rsidP="00D37101">
            <w:pPr>
              <w:widowControl/>
              <w:tabs>
                <w:tab w:val="left" w:pos="7095"/>
              </w:tabs>
              <w:autoSpaceDE/>
              <w:autoSpaceDN/>
              <w:spacing w:line="276" w:lineRule="auto"/>
              <w:ind w:left="0"/>
              <w:jc w:val="center"/>
              <w:rPr>
                <w:rFonts w:ascii="Times New Roman" w:eastAsia="Times New Roman" w:hAnsi="Times New Roman" w:cs="Times New Roman"/>
                <w:b/>
                <w:bCs/>
                <w:sz w:val="48"/>
                <w:szCs w:val="26"/>
                <w:lang w:val="en-US" w:eastAsia="en-US"/>
              </w:rPr>
            </w:pPr>
          </w:p>
          <w:p w14:paraId="46DD291F" w14:textId="6F67D5DD" w:rsidR="00D37101" w:rsidRPr="00D37101" w:rsidRDefault="00CF4143" w:rsidP="00D37101">
            <w:pPr>
              <w:widowControl/>
              <w:tabs>
                <w:tab w:val="left" w:pos="7095"/>
              </w:tabs>
              <w:autoSpaceDE/>
              <w:autoSpaceDN/>
              <w:spacing w:line="276" w:lineRule="auto"/>
              <w:ind w:left="0"/>
              <w:jc w:val="center"/>
              <w:rPr>
                <w:rFonts w:ascii="Times New Roman" w:eastAsia="Times New Roman" w:hAnsi="Times New Roman" w:cs="Times New Roman"/>
                <w:b/>
                <w:bCs/>
                <w:color w:val="000000"/>
                <w:sz w:val="28"/>
                <w:szCs w:val="24"/>
                <w:lang w:val="en-US" w:eastAsia="en-US"/>
              </w:rPr>
            </w:pPr>
            <w:r>
              <w:rPr>
                <w:rFonts w:ascii="Times New Roman" w:eastAsia="Times New Roman" w:hAnsi="Times New Roman" w:cs="Times New Roman"/>
                <w:b/>
                <w:bCs/>
                <w:sz w:val="28"/>
                <w:szCs w:val="24"/>
                <w:lang w:val="en-US" w:eastAsia="en-US"/>
              </w:rPr>
              <w:t>Nguyễn Văn Khuyên</w:t>
            </w:r>
          </w:p>
        </w:tc>
      </w:tr>
    </w:tbl>
    <w:p w14:paraId="0941A15D" w14:textId="77777777" w:rsidR="00D37101" w:rsidRPr="00D37101" w:rsidRDefault="00D37101" w:rsidP="00D37101">
      <w:pPr>
        <w:widowControl/>
        <w:autoSpaceDE/>
        <w:autoSpaceDN/>
        <w:ind w:left="0"/>
        <w:rPr>
          <w:rFonts w:ascii="Times New Roman" w:eastAsia="Times New Roman" w:hAnsi="Times New Roman" w:cs="Times New Roman"/>
          <w:sz w:val="28"/>
          <w:szCs w:val="24"/>
          <w:lang w:val="en-US" w:eastAsia="en-US"/>
        </w:rPr>
        <w:sectPr w:rsidR="00D37101" w:rsidRPr="00D37101" w:rsidSect="00D37101">
          <w:headerReference w:type="default" r:id="rId6"/>
          <w:footerReference w:type="first" r:id="rId7"/>
          <w:pgSz w:w="11907" w:h="16840" w:code="9"/>
          <w:pgMar w:top="1134" w:right="1134" w:bottom="1134" w:left="1701" w:header="720" w:footer="720" w:gutter="0"/>
          <w:cols w:space="720"/>
          <w:docGrid w:linePitch="360"/>
        </w:sectPr>
      </w:pPr>
    </w:p>
    <w:p w14:paraId="12CACA76" w14:textId="72047800" w:rsidR="00D37101" w:rsidRPr="00D37101" w:rsidRDefault="00D37101" w:rsidP="00D37101">
      <w:pPr>
        <w:widowControl/>
        <w:autoSpaceDE/>
        <w:autoSpaceDN/>
        <w:ind w:left="0"/>
        <w:jc w:val="center"/>
        <w:rPr>
          <w:rFonts w:ascii="Times New Roman" w:eastAsia="Times New Roman" w:hAnsi="Times New Roman" w:cs="Times New Roman"/>
          <w:b/>
          <w:bCs/>
          <w:color w:val="000000"/>
          <w:sz w:val="26"/>
          <w:szCs w:val="26"/>
          <w:lang w:val="en-US" w:eastAsia="en-US"/>
        </w:rPr>
      </w:pPr>
      <w:r w:rsidRPr="00D37101">
        <w:rPr>
          <w:rFonts w:ascii="Times New Roman" w:eastAsia="Times New Roman" w:hAnsi="Times New Roman" w:cs="Times New Roman"/>
          <w:b/>
          <w:bCs/>
          <w:color w:val="000000"/>
          <w:sz w:val="26"/>
          <w:szCs w:val="26"/>
          <w:lang w:val="en-US" w:eastAsia="en-US"/>
        </w:rPr>
        <w:lastRenderedPageBreak/>
        <w:t xml:space="preserve">DANH SÁCH CƠ SỞ BỊ XỬ LÝ VI PHẠM HÀNH CHÍNH VỀ </w:t>
      </w:r>
      <w:r w:rsidR="00A424C7">
        <w:rPr>
          <w:rFonts w:ascii="Times New Roman" w:eastAsia="Times New Roman" w:hAnsi="Times New Roman" w:cs="Times New Roman"/>
          <w:b/>
          <w:bCs/>
          <w:color w:val="000000"/>
          <w:sz w:val="26"/>
          <w:szCs w:val="26"/>
          <w:lang w:val="en-US" w:eastAsia="en-US"/>
        </w:rPr>
        <w:t>AN TOÀN THỰC PHẨM</w:t>
      </w:r>
    </w:p>
    <w:p w14:paraId="08C5C52C" w14:textId="3803FF0D" w:rsidR="00D37101" w:rsidRPr="00D37101" w:rsidRDefault="00D37101" w:rsidP="00D37101">
      <w:pPr>
        <w:widowControl/>
        <w:autoSpaceDE/>
        <w:autoSpaceDN/>
        <w:ind w:left="0"/>
        <w:jc w:val="center"/>
        <w:rPr>
          <w:rFonts w:ascii="Times New Roman" w:eastAsia="Times New Roman" w:hAnsi="Times New Roman" w:cs="Times New Roman"/>
          <w:bCs/>
          <w:i/>
          <w:color w:val="000000"/>
          <w:sz w:val="24"/>
          <w:szCs w:val="24"/>
          <w:lang w:val="en-US" w:eastAsia="en-US"/>
        </w:rPr>
      </w:pPr>
      <w:r w:rsidRPr="00D37101">
        <w:rPr>
          <w:rFonts w:ascii="Times New Roman" w:eastAsia="Times New Roman" w:hAnsi="Times New Roman" w:cs="Times New Roman"/>
          <w:bCs/>
          <w:i/>
          <w:color w:val="000000"/>
          <w:sz w:val="24"/>
          <w:szCs w:val="24"/>
          <w:lang w:val="en-US" w:eastAsia="en-US"/>
        </w:rPr>
        <w:t xml:space="preserve"> (Kèm theo Văn bản số:        /</w:t>
      </w:r>
      <w:r w:rsidR="00EC3903">
        <w:rPr>
          <w:rFonts w:ascii="Times New Roman" w:eastAsia="Times New Roman" w:hAnsi="Times New Roman" w:cs="Times New Roman"/>
          <w:bCs/>
          <w:i/>
          <w:color w:val="000000"/>
          <w:sz w:val="24"/>
          <w:szCs w:val="24"/>
          <w:lang w:val="en-US" w:eastAsia="en-US"/>
        </w:rPr>
        <w:t>VHXH</w:t>
      </w:r>
      <w:r w:rsidRPr="00D37101">
        <w:rPr>
          <w:rFonts w:ascii="Times New Roman" w:eastAsia="Times New Roman" w:hAnsi="Times New Roman" w:cs="Times New Roman"/>
          <w:bCs/>
          <w:i/>
          <w:color w:val="000000"/>
          <w:sz w:val="24"/>
          <w:szCs w:val="24"/>
          <w:lang w:val="en-US" w:eastAsia="en-US"/>
        </w:rPr>
        <w:t xml:space="preserve">-HC ngày      / </w:t>
      </w:r>
      <w:r w:rsidR="007F6265">
        <w:rPr>
          <w:rFonts w:ascii="Times New Roman" w:eastAsia="Times New Roman" w:hAnsi="Times New Roman" w:cs="Times New Roman"/>
          <w:bCs/>
          <w:i/>
          <w:color w:val="000000"/>
          <w:sz w:val="24"/>
          <w:szCs w:val="24"/>
          <w:lang w:val="en-US" w:eastAsia="en-US"/>
        </w:rPr>
        <w:t>02</w:t>
      </w:r>
      <w:r w:rsidRPr="00D37101">
        <w:rPr>
          <w:rFonts w:ascii="Times New Roman" w:eastAsia="Times New Roman" w:hAnsi="Times New Roman" w:cs="Times New Roman"/>
          <w:bCs/>
          <w:i/>
          <w:color w:val="000000"/>
          <w:sz w:val="24"/>
          <w:szCs w:val="24"/>
          <w:lang w:val="en-US" w:eastAsia="en-US"/>
        </w:rPr>
        <w:t>/202</w:t>
      </w:r>
      <w:r w:rsidR="00A424C7">
        <w:rPr>
          <w:rFonts w:ascii="Times New Roman" w:eastAsia="Times New Roman" w:hAnsi="Times New Roman" w:cs="Times New Roman"/>
          <w:bCs/>
          <w:i/>
          <w:color w:val="000000"/>
          <w:sz w:val="24"/>
          <w:szCs w:val="24"/>
          <w:lang w:val="en-US" w:eastAsia="en-US"/>
        </w:rPr>
        <w:t>6</w:t>
      </w:r>
      <w:r w:rsidRPr="00D37101">
        <w:rPr>
          <w:rFonts w:ascii="Times New Roman" w:eastAsia="Times New Roman" w:hAnsi="Times New Roman" w:cs="Times New Roman"/>
          <w:bCs/>
          <w:i/>
          <w:color w:val="000000"/>
          <w:sz w:val="24"/>
          <w:szCs w:val="24"/>
          <w:lang w:val="en-US" w:eastAsia="en-US"/>
        </w:rPr>
        <w:t xml:space="preserve"> của Phòng </w:t>
      </w:r>
      <w:r w:rsidR="00A424C7">
        <w:rPr>
          <w:rFonts w:ascii="Times New Roman" w:eastAsia="Times New Roman" w:hAnsi="Times New Roman" w:cs="Times New Roman"/>
          <w:bCs/>
          <w:i/>
          <w:color w:val="000000"/>
          <w:sz w:val="24"/>
          <w:szCs w:val="24"/>
          <w:lang w:val="en-US" w:eastAsia="en-US"/>
        </w:rPr>
        <w:t>VHXH</w:t>
      </w:r>
      <w:r w:rsidRPr="00D37101">
        <w:rPr>
          <w:rFonts w:ascii="Times New Roman" w:eastAsia="Times New Roman" w:hAnsi="Times New Roman" w:cs="Times New Roman"/>
          <w:bCs/>
          <w:i/>
          <w:color w:val="000000"/>
          <w:sz w:val="24"/>
          <w:szCs w:val="24"/>
          <w:lang w:val="en-US" w:eastAsia="en-US"/>
        </w:rPr>
        <w:t xml:space="preserve"> xã Mê Linh)</w:t>
      </w:r>
    </w:p>
    <w:tbl>
      <w:tblPr>
        <w:tblpPr w:leftFromText="180" w:rightFromText="180" w:vertAnchor="text" w:horzAnchor="margin" w:tblpXSpec="center" w:tblpY="23"/>
        <w:tblW w:w="14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31"/>
        <w:gridCol w:w="1842"/>
        <w:gridCol w:w="1894"/>
        <w:gridCol w:w="3047"/>
        <w:gridCol w:w="3828"/>
        <w:gridCol w:w="1438"/>
      </w:tblGrid>
      <w:tr w:rsidR="009A6B81" w:rsidRPr="00D37101" w14:paraId="43D180D9" w14:textId="77777777" w:rsidTr="0001018D">
        <w:trPr>
          <w:trHeight w:val="630"/>
        </w:trPr>
        <w:tc>
          <w:tcPr>
            <w:tcW w:w="720" w:type="dxa"/>
          </w:tcPr>
          <w:p w14:paraId="40624709" w14:textId="77777777" w:rsidR="009A6B81" w:rsidRPr="00D37101" w:rsidRDefault="009A6B81" w:rsidP="0001018D">
            <w:pPr>
              <w:widowControl/>
              <w:autoSpaceDE/>
              <w:autoSpaceDN/>
              <w:ind w:left="0"/>
              <w:jc w:val="center"/>
              <w:rPr>
                <w:rFonts w:ascii="Times New Roman" w:eastAsia="Times New Roman" w:hAnsi="Times New Roman" w:cs="Times New Roman"/>
                <w:b/>
                <w:bCs/>
                <w:color w:val="000000"/>
                <w:sz w:val="24"/>
                <w:szCs w:val="24"/>
                <w:lang w:val="en-US" w:eastAsia="en-US"/>
              </w:rPr>
            </w:pPr>
          </w:p>
          <w:p w14:paraId="154C047B" w14:textId="77777777" w:rsidR="009A6B81" w:rsidRPr="00D37101" w:rsidRDefault="009A6B81" w:rsidP="0001018D">
            <w:pPr>
              <w:widowControl/>
              <w:autoSpaceDE/>
              <w:autoSpaceDN/>
              <w:ind w:left="0"/>
              <w:jc w:val="center"/>
              <w:rPr>
                <w:rFonts w:ascii="Times New Roman" w:eastAsia="Times New Roman" w:hAnsi="Times New Roman" w:cs="Times New Roman"/>
                <w:b/>
                <w:bCs/>
                <w:color w:val="000000"/>
                <w:sz w:val="24"/>
                <w:szCs w:val="24"/>
                <w:lang w:val="en-US" w:eastAsia="en-US"/>
              </w:rPr>
            </w:pPr>
            <w:r w:rsidRPr="00D37101">
              <w:rPr>
                <w:rFonts w:ascii="Times New Roman" w:eastAsia="Times New Roman" w:hAnsi="Times New Roman" w:cs="Times New Roman"/>
                <w:b/>
                <w:bCs/>
                <w:color w:val="000000"/>
                <w:sz w:val="24"/>
                <w:szCs w:val="24"/>
                <w:lang w:val="en-US" w:eastAsia="en-US"/>
              </w:rPr>
              <w:t>STT</w:t>
            </w:r>
          </w:p>
        </w:tc>
        <w:tc>
          <w:tcPr>
            <w:tcW w:w="2131" w:type="dxa"/>
            <w:noWrap/>
            <w:vAlign w:val="center"/>
            <w:hideMark/>
          </w:tcPr>
          <w:p w14:paraId="20549EDA" w14:textId="77777777" w:rsidR="009A6B81" w:rsidRPr="00D37101" w:rsidRDefault="009A6B81" w:rsidP="0001018D">
            <w:pPr>
              <w:widowControl/>
              <w:autoSpaceDE/>
              <w:autoSpaceDN/>
              <w:ind w:left="0"/>
              <w:jc w:val="center"/>
              <w:rPr>
                <w:rFonts w:ascii="Times New Roman" w:eastAsia="Times New Roman" w:hAnsi="Times New Roman" w:cs="Times New Roman"/>
                <w:b/>
                <w:bCs/>
                <w:color w:val="000000"/>
                <w:sz w:val="24"/>
                <w:szCs w:val="24"/>
                <w:lang w:val="en-US" w:eastAsia="en-US"/>
              </w:rPr>
            </w:pPr>
            <w:r w:rsidRPr="00D37101">
              <w:rPr>
                <w:rFonts w:ascii="Times New Roman" w:eastAsia="Times New Roman" w:hAnsi="Times New Roman" w:cs="Times New Roman"/>
                <w:b/>
                <w:bCs/>
                <w:color w:val="000000"/>
                <w:sz w:val="24"/>
                <w:szCs w:val="24"/>
                <w:lang w:val="en-US" w:eastAsia="en-US"/>
              </w:rPr>
              <w:t>Họ tên</w:t>
            </w:r>
          </w:p>
        </w:tc>
        <w:tc>
          <w:tcPr>
            <w:tcW w:w="1842" w:type="dxa"/>
            <w:vAlign w:val="center"/>
            <w:hideMark/>
          </w:tcPr>
          <w:p w14:paraId="695EE590" w14:textId="77777777" w:rsidR="009A6B81" w:rsidRPr="00D37101" w:rsidRDefault="009A6B81" w:rsidP="0001018D">
            <w:pPr>
              <w:widowControl/>
              <w:autoSpaceDE/>
              <w:autoSpaceDN/>
              <w:ind w:left="0"/>
              <w:jc w:val="center"/>
              <w:rPr>
                <w:rFonts w:ascii="Times New Roman" w:eastAsia="Times New Roman" w:hAnsi="Times New Roman" w:cs="Times New Roman"/>
                <w:b/>
                <w:bCs/>
                <w:color w:val="000000"/>
                <w:sz w:val="24"/>
                <w:szCs w:val="24"/>
                <w:lang w:val="en-US" w:eastAsia="en-US"/>
              </w:rPr>
            </w:pPr>
            <w:r w:rsidRPr="00D37101">
              <w:rPr>
                <w:rFonts w:ascii="Times New Roman" w:eastAsia="Times New Roman" w:hAnsi="Times New Roman" w:cs="Times New Roman"/>
                <w:b/>
                <w:bCs/>
                <w:color w:val="000000"/>
                <w:sz w:val="24"/>
                <w:szCs w:val="24"/>
                <w:lang w:val="en-US" w:eastAsia="en-US"/>
              </w:rPr>
              <w:t>Chủ cơ sở</w:t>
            </w:r>
          </w:p>
        </w:tc>
        <w:tc>
          <w:tcPr>
            <w:tcW w:w="1894" w:type="dxa"/>
            <w:noWrap/>
            <w:vAlign w:val="center"/>
            <w:hideMark/>
          </w:tcPr>
          <w:p w14:paraId="7899B361" w14:textId="77777777" w:rsidR="009A6B81" w:rsidRPr="00D37101" w:rsidRDefault="009A6B81" w:rsidP="0001018D">
            <w:pPr>
              <w:widowControl/>
              <w:autoSpaceDE/>
              <w:autoSpaceDN/>
              <w:ind w:left="0"/>
              <w:jc w:val="center"/>
              <w:rPr>
                <w:rFonts w:ascii="Times New Roman" w:eastAsia="Times New Roman" w:hAnsi="Times New Roman" w:cs="Times New Roman"/>
                <w:b/>
                <w:bCs/>
                <w:color w:val="000000"/>
                <w:sz w:val="24"/>
                <w:szCs w:val="24"/>
                <w:lang w:val="en-US" w:eastAsia="en-US"/>
              </w:rPr>
            </w:pPr>
            <w:r w:rsidRPr="00D37101">
              <w:rPr>
                <w:rFonts w:ascii="Times New Roman" w:eastAsia="Times New Roman" w:hAnsi="Times New Roman" w:cs="Times New Roman"/>
                <w:b/>
                <w:bCs/>
                <w:color w:val="000000"/>
                <w:sz w:val="24"/>
                <w:szCs w:val="24"/>
                <w:lang w:val="en-US" w:eastAsia="en-US"/>
              </w:rPr>
              <w:t>Địa chỉ kinh doanh</w:t>
            </w:r>
          </w:p>
        </w:tc>
        <w:tc>
          <w:tcPr>
            <w:tcW w:w="3047" w:type="dxa"/>
            <w:noWrap/>
            <w:vAlign w:val="center"/>
            <w:hideMark/>
          </w:tcPr>
          <w:p w14:paraId="3B8389EC" w14:textId="77777777" w:rsidR="009A6B81" w:rsidRPr="00D37101" w:rsidRDefault="009A6B81" w:rsidP="0001018D">
            <w:pPr>
              <w:widowControl/>
              <w:autoSpaceDE/>
              <w:autoSpaceDN/>
              <w:ind w:left="0"/>
              <w:jc w:val="center"/>
              <w:rPr>
                <w:rFonts w:ascii="Times New Roman" w:eastAsia="Times New Roman" w:hAnsi="Times New Roman" w:cs="Times New Roman"/>
                <w:b/>
                <w:bCs/>
                <w:color w:val="000000"/>
                <w:sz w:val="24"/>
                <w:szCs w:val="24"/>
                <w:lang w:val="en-US" w:eastAsia="en-US"/>
              </w:rPr>
            </w:pPr>
            <w:r w:rsidRPr="00D37101">
              <w:rPr>
                <w:rFonts w:ascii="Times New Roman" w:eastAsia="Times New Roman" w:hAnsi="Times New Roman" w:cs="Times New Roman"/>
                <w:b/>
                <w:bCs/>
                <w:color w:val="000000"/>
                <w:sz w:val="24"/>
                <w:szCs w:val="24"/>
                <w:lang w:val="en-US" w:eastAsia="en-US"/>
              </w:rPr>
              <w:t>Hành vi vi phạm</w:t>
            </w:r>
          </w:p>
        </w:tc>
        <w:tc>
          <w:tcPr>
            <w:tcW w:w="3828" w:type="dxa"/>
          </w:tcPr>
          <w:p w14:paraId="404EFBF9" w14:textId="77777777" w:rsidR="009A6B81" w:rsidRPr="00D37101" w:rsidRDefault="009A6B81" w:rsidP="0001018D">
            <w:pPr>
              <w:widowControl/>
              <w:autoSpaceDE/>
              <w:autoSpaceDN/>
              <w:ind w:left="0"/>
              <w:jc w:val="center"/>
              <w:rPr>
                <w:rFonts w:ascii="Times New Roman" w:eastAsia="Times New Roman" w:hAnsi="Times New Roman" w:cs="Times New Roman"/>
                <w:b/>
                <w:bCs/>
                <w:color w:val="000000"/>
                <w:sz w:val="24"/>
                <w:szCs w:val="24"/>
                <w:lang w:val="en-US" w:eastAsia="en-US"/>
              </w:rPr>
            </w:pPr>
          </w:p>
          <w:p w14:paraId="3125661C" w14:textId="77777777" w:rsidR="009A6B81" w:rsidRPr="00D37101" w:rsidRDefault="009A6B81" w:rsidP="0001018D">
            <w:pPr>
              <w:widowControl/>
              <w:autoSpaceDE/>
              <w:autoSpaceDN/>
              <w:ind w:left="0"/>
              <w:jc w:val="center"/>
              <w:rPr>
                <w:rFonts w:ascii="Times New Roman" w:eastAsia="Times New Roman" w:hAnsi="Times New Roman" w:cs="Times New Roman"/>
                <w:b/>
                <w:bCs/>
                <w:color w:val="000000"/>
                <w:sz w:val="24"/>
                <w:szCs w:val="24"/>
                <w:lang w:val="en-US" w:eastAsia="en-US"/>
              </w:rPr>
            </w:pPr>
            <w:r w:rsidRPr="00D37101">
              <w:rPr>
                <w:rFonts w:ascii="Times New Roman" w:eastAsia="Times New Roman" w:hAnsi="Times New Roman" w:cs="Times New Roman"/>
                <w:b/>
                <w:bCs/>
                <w:color w:val="000000"/>
                <w:sz w:val="24"/>
                <w:szCs w:val="24"/>
                <w:lang w:val="en-US" w:eastAsia="en-US"/>
              </w:rPr>
              <w:t xml:space="preserve">Quy định tại </w:t>
            </w:r>
          </w:p>
        </w:tc>
        <w:tc>
          <w:tcPr>
            <w:tcW w:w="1438" w:type="dxa"/>
            <w:noWrap/>
            <w:vAlign w:val="center"/>
            <w:hideMark/>
          </w:tcPr>
          <w:p w14:paraId="02CB142C" w14:textId="77777777" w:rsidR="009A6B81" w:rsidRPr="00D37101" w:rsidRDefault="009A6B81" w:rsidP="0001018D">
            <w:pPr>
              <w:widowControl/>
              <w:autoSpaceDE/>
              <w:autoSpaceDN/>
              <w:ind w:left="0"/>
              <w:jc w:val="center"/>
              <w:rPr>
                <w:rFonts w:ascii="Times New Roman" w:eastAsia="Times New Roman" w:hAnsi="Times New Roman" w:cs="Times New Roman"/>
                <w:b/>
                <w:bCs/>
                <w:color w:val="000000"/>
                <w:sz w:val="24"/>
                <w:szCs w:val="24"/>
                <w:lang w:val="en-US" w:eastAsia="en-US"/>
              </w:rPr>
            </w:pPr>
            <w:r w:rsidRPr="00D37101">
              <w:rPr>
                <w:rFonts w:ascii="Times New Roman" w:eastAsia="Times New Roman" w:hAnsi="Times New Roman" w:cs="Times New Roman"/>
                <w:b/>
                <w:bCs/>
                <w:color w:val="000000"/>
                <w:sz w:val="24"/>
                <w:szCs w:val="24"/>
                <w:lang w:val="en-US" w:eastAsia="en-US"/>
              </w:rPr>
              <w:t xml:space="preserve">Số tiền </w:t>
            </w:r>
            <w:r w:rsidRPr="00D37101">
              <w:rPr>
                <w:rFonts w:ascii="Times New Roman" w:eastAsia="Times New Roman" w:hAnsi="Times New Roman" w:cs="Times New Roman"/>
                <w:bCs/>
                <w:i/>
                <w:color w:val="000000"/>
                <w:sz w:val="24"/>
                <w:szCs w:val="24"/>
                <w:lang w:val="en-US" w:eastAsia="en-US"/>
              </w:rPr>
              <w:t>(đồng)</w:t>
            </w:r>
          </w:p>
        </w:tc>
      </w:tr>
      <w:tr w:rsidR="009A6B81" w:rsidRPr="00D37101" w14:paraId="7C1EEBF8" w14:textId="77777777" w:rsidTr="0001018D">
        <w:trPr>
          <w:trHeight w:val="990"/>
        </w:trPr>
        <w:tc>
          <w:tcPr>
            <w:tcW w:w="720" w:type="dxa"/>
            <w:vAlign w:val="center"/>
          </w:tcPr>
          <w:p w14:paraId="5748ECC2" w14:textId="77777777" w:rsidR="009A6B81" w:rsidRPr="00D37101" w:rsidRDefault="009A6B81" w:rsidP="0001018D">
            <w:pPr>
              <w:widowControl/>
              <w:autoSpaceDE/>
              <w:autoSpaceDN/>
              <w:spacing w:before="120" w:after="120"/>
              <w:ind w:left="0"/>
              <w:jc w:val="center"/>
              <w:rPr>
                <w:rFonts w:ascii="Times New Roman" w:eastAsia="Times New Roman" w:hAnsi="Times New Roman" w:cs="Times New Roman"/>
                <w:color w:val="000000"/>
                <w:sz w:val="24"/>
                <w:szCs w:val="24"/>
                <w:lang w:val="en-US" w:eastAsia="en-US"/>
              </w:rPr>
            </w:pPr>
            <w:r w:rsidRPr="00D37101">
              <w:rPr>
                <w:rFonts w:ascii="Times New Roman" w:eastAsia="Times New Roman" w:hAnsi="Times New Roman" w:cs="Times New Roman"/>
                <w:color w:val="000000"/>
                <w:sz w:val="24"/>
                <w:szCs w:val="24"/>
                <w:lang w:val="en-US" w:eastAsia="en-US"/>
              </w:rPr>
              <w:t>1</w:t>
            </w:r>
          </w:p>
        </w:tc>
        <w:tc>
          <w:tcPr>
            <w:tcW w:w="2131" w:type="dxa"/>
            <w:noWrap/>
            <w:vAlign w:val="center"/>
          </w:tcPr>
          <w:p w14:paraId="23AFBCD9" w14:textId="77777777" w:rsidR="009A6B81" w:rsidRPr="00D37101" w:rsidRDefault="009A6B81" w:rsidP="0001018D">
            <w:pPr>
              <w:widowControl/>
              <w:autoSpaceDE/>
              <w:autoSpaceDN/>
              <w:ind w:left="0"/>
              <w:jc w:val="center"/>
              <w:rPr>
                <w:rFonts w:ascii="Times New Roman" w:eastAsia="Times New Roman" w:hAnsi="Times New Roman" w:cs="Times New Roman"/>
                <w:color w:val="000000"/>
                <w:sz w:val="24"/>
                <w:szCs w:val="24"/>
                <w:lang w:val="en-US" w:eastAsia="en-US"/>
              </w:rPr>
            </w:pPr>
            <w:r w:rsidRPr="008A1035">
              <w:rPr>
                <w:rFonts w:ascii="Times New Roman" w:eastAsia="Times New Roman" w:hAnsi="Times New Roman" w:cs="Times New Roman"/>
                <w:sz w:val="24"/>
                <w:szCs w:val="24"/>
                <w:lang w:val="en-US" w:eastAsia="en-US"/>
              </w:rPr>
              <w:t>Công ty cổ phần Dịch vụ thương mại Tổng hợp Tùng Phương</w:t>
            </w:r>
          </w:p>
        </w:tc>
        <w:tc>
          <w:tcPr>
            <w:tcW w:w="1842" w:type="dxa"/>
            <w:vAlign w:val="center"/>
          </w:tcPr>
          <w:p w14:paraId="27EC99AA" w14:textId="77777777" w:rsidR="009A6B81" w:rsidRPr="00D37101" w:rsidRDefault="009A6B81" w:rsidP="0001018D">
            <w:pPr>
              <w:widowControl/>
              <w:autoSpaceDE/>
              <w:autoSpaceDN/>
              <w:spacing w:before="120" w:after="120"/>
              <w:ind w:left="0"/>
              <w:jc w:val="center"/>
              <w:rPr>
                <w:rFonts w:ascii="Times New Roman" w:eastAsia="Times New Roman" w:hAnsi="Times New Roman" w:cs="Times New Roman"/>
                <w:color w:val="000000"/>
                <w:sz w:val="24"/>
                <w:szCs w:val="24"/>
                <w:lang w:val="en-US" w:eastAsia="en-US"/>
              </w:rPr>
            </w:pPr>
            <w:r w:rsidRPr="008A1035">
              <w:rPr>
                <w:rFonts w:ascii="Times New Roman" w:eastAsia="Calibri" w:hAnsi="Times New Roman" w:cs="Times New Roman"/>
                <w:spacing w:val="-4"/>
                <w:sz w:val="24"/>
                <w:szCs w:val="24"/>
                <w:lang w:val="en-US" w:eastAsia="en-US"/>
              </w:rPr>
              <w:t>Lương Văn Giỏi</w:t>
            </w:r>
          </w:p>
        </w:tc>
        <w:tc>
          <w:tcPr>
            <w:tcW w:w="1894" w:type="dxa"/>
            <w:noWrap/>
            <w:vAlign w:val="center"/>
          </w:tcPr>
          <w:p w14:paraId="3ACFD784" w14:textId="77777777" w:rsidR="009A6B81" w:rsidRPr="00D37101" w:rsidRDefault="009A6B81" w:rsidP="0001018D">
            <w:pPr>
              <w:widowControl/>
              <w:autoSpaceDE/>
              <w:autoSpaceDN/>
              <w:spacing w:before="120" w:after="120"/>
              <w:ind w:left="0"/>
              <w:rPr>
                <w:rFonts w:ascii="Times New Roman" w:eastAsia="Times New Roman" w:hAnsi="Times New Roman" w:cs="Times New Roman"/>
                <w:color w:val="000000"/>
                <w:sz w:val="24"/>
                <w:szCs w:val="24"/>
                <w:lang w:val="en-US" w:eastAsia="en-US"/>
              </w:rPr>
            </w:pPr>
            <w:r w:rsidRPr="008A1035">
              <w:rPr>
                <w:rFonts w:ascii="Times New Roman" w:eastAsia="Calibri" w:hAnsi="Times New Roman" w:cs="Times New Roman"/>
                <w:sz w:val="24"/>
                <w:szCs w:val="24"/>
                <w:lang w:val="en-US" w:eastAsia="en-US"/>
              </w:rPr>
              <w:t>Thôn Đông Cao, Xã Mê Linh, Hà Nội</w:t>
            </w:r>
          </w:p>
        </w:tc>
        <w:tc>
          <w:tcPr>
            <w:tcW w:w="3047" w:type="dxa"/>
            <w:vAlign w:val="center"/>
          </w:tcPr>
          <w:p w14:paraId="528BA4BD" w14:textId="77777777" w:rsidR="009A6B81" w:rsidRPr="00D37101" w:rsidRDefault="009A6B81" w:rsidP="0001018D">
            <w:pPr>
              <w:widowControl/>
              <w:autoSpaceDE/>
              <w:autoSpaceDN/>
              <w:spacing w:before="120" w:after="120"/>
              <w:ind w:left="0"/>
              <w:jc w:val="both"/>
              <w:rPr>
                <w:rFonts w:ascii="Times New Roman" w:eastAsia="Times New Roman" w:hAnsi="Times New Roman" w:cs="Times New Roman"/>
                <w:color w:val="000000"/>
                <w:sz w:val="24"/>
                <w:szCs w:val="24"/>
                <w:lang w:val="en-US" w:eastAsia="en-US"/>
              </w:rPr>
            </w:pPr>
            <w:r w:rsidRPr="00D37101">
              <w:rPr>
                <w:rFonts w:ascii="Times New Roman" w:eastAsia="Calibri" w:hAnsi="Times New Roman" w:cs="Times New Roman"/>
                <w:sz w:val="24"/>
                <w:szCs w:val="24"/>
                <w:lang w:val="en-US" w:eastAsia="en-US"/>
              </w:rPr>
              <w:t>“</w:t>
            </w:r>
            <w:r w:rsidRPr="008A1035">
              <w:rPr>
                <w:rFonts w:ascii="Times New Roman" w:eastAsia="Calibri" w:hAnsi="Times New Roman" w:cs="Times New Roman"/>
                <w:sz w:val="24"/>
                <w:szCs w:val="24"/>
                <w:lang w:val="en-US" w:eastAsia="en-US"/>
              </w:rPr>
              <w:t>Người trực tiếp sản xuất, kinh doanh thực phẩm, phụ gia thực phẩm, chất hỗ trợ chế biến thực phẩm, dụng cụ, vật liệu bao gói, chứa đựng tiếp xúc trực tiếp với thực phẩm không có giấy xác nhận tập huấn kiến thức an toàn thực phẩm”.</w:t>
            </w:r>
          </w:p>
        </w:tc>
        <w:tc>
          <w:tcPr>
            <w:tcW w:w="3828" w:type="dxa"/>
            <w:vAlign w:val="center"/>
          </w:tcPr>
          <w:p w14:paraId="523BD2EE" w14:textId="77777777" w:rsidR="009A6B81" w:rsidRPr="008A1035" w:rsidRDefault="009A6B81" w:rsidP="0001018D">
            <w:pPr>
              <w:widowControl/>
              <w:autoSpaceDE/>
              <w:autoSpaceDN/>
              <w:spacing w:before="120" w:after="120"/>
              <w:ind w:left="0"/>
              <w:jc w:val="both"/>
              <w:rPr>
                <w:rFonts w:ascii="Times New Roman" w:eastAsia="Calibri" w:hAnsi="Times New Roman" w:cs="Times New Roman"/>
                <w:sz w:val="24"/>
                <w:szCs w:val="24"/>
                <w:lang w:val="en-US" w:eastAsia="en-US"/>
              </w:rPr>
            </w:pPr>
            <w:r w:rsidRPr="008A1035">
              <w:rPr>
                <w:rFonts w:ascii="Times New Roman" w:eastAsia="Calibri" w:hAnsi="Times New Roman" w:cs="Times New Roman"/>
                <w:sz w:val="24"/>
                <w:szCs w:val="24"/>
                <w:lang w:val="en-US" w:eastAsia="en-US"/>
              </w:rPr>
              <w:t>- Điểm đ, khoản 3, điều 9, Nghị định 115/2018/NĐ-CP quy định xử phạt vi phạm hành chính về an toàn thực phẩm.</w:t>
            </w:r>
          </w:p>
          <w:p w14:paraId="5C17E05B" w14:textId="77777777" w:rsidR="009A6B81" w:rsidRPr="008A1035" w:rsidRDefault="009A6B81" w:rsidP="0001018D">
            <w:pPr>
              <w:widowControl/>
              <w:autoSpaceDE/>
              <w:autoSpaceDN/>
              <w:spacing w:before="120" w:after="120"/>
              <w:ind w:left="0"/>
              <w:jc w:val="both"/>
              <w:rPr>
                <w:rFonts w:ascii="Times New Roman" w:eastAsia="Calibri" w:hAnsi="Times New Roman" w:cs="Times New Roman"/>
                <w:sz w:val="24"/>
                <w:szCs w:val="24"/>
                <w:lang w:val="en-US" w:eastAsia="en-US"/>
              </w:rPr>
            </w:pPr>
            <w:r w:rsidRPr="008A1035">
              <w:rPr>
                <w:rFonts w:ascii="Times New Roman" w:eastAsia="Calibri" w:hAnsi="Times New Roman" w:cs="Times New Roman"/>
                <w:sz w:val="24"/>
                <w:szCs w:val="24"/>
                <w:lang w:val="en-US" w:eastAsia="en-US"/>
              </w:rPr>
              <w:t>- Khoản 2, điều 3, Nghị định 115/2018/NĐ-CP quy định xử phạt vi phạm hành chính về an toàn thực phẩm</w:t>
            </w:r>
            <w:r>
              <w:rPr>
                <w:rFonts w:ascii="Times New Roman" w:eastAsia="Calibri" w:hAnsi="Times New Roman" w:cs="Times New Roman"/>
                <w:sz w:val="24"/>
                <w:szCs w:val="24"/>
                <w:lang w:val="en-US" w:eastAsia="en-US"/>
              </w:rPr>
              <w:t>.</w:t>
            </w:r>
          </w:p>
          <w:p w14:paraId="1B06F27B" w14:textId="77777777" w:rsidR="009A6B81" w:rsidRPr="00D37101" w:rsidRDefault="009A6B81" w:rsidP="0001018D">
            <w:pPr>
              <w:widowControl/>
              <w:autoSpaceDE/>
              <w:autoSpaceDN/>
              <w:spacing w:before="120" w:after="120"/>
              <w:ind w:left="0"/>
              <w:jc w:val="both"/>
              <w:rPr>
                <w:rFonts w:ascii="Times New Roman" w:eastAsia="Calibri" w:hAnsi="Times New Roman" w:cs="Times New Roman"/>
                <w:sz w:val="24"/>
                <w:szCs w:val="24"/>
                <w:lang w:val="en-US" w:eastAsia="en-US"/>
              </w:rPr>
            </w:pPr>
            <w:r w:rsidRPr="008A1035">
              <w:rPr>
                <w:rFonts w:ascii="Times New Roman" w:eastAsia="Calibri" w:hAnsi="Times New Roman" w:cs="Times New Roman"/>
                <w:sz w:val="24"/>
                <w:szCs w:val="24"/>
                <w:lang w:val="en-US" w:eastAsia="en-US"/>
              </w:rPr>
              <w:t>- Điểm đ, khoản 3, điều 5, nghị quyết số 49/2024/NĐ-HĐND ngày 12/12/2024 của HĐND Thành phố Hà Nội</w:t>
            </w:r>
            <w:r>
              <w:rPr>
                <w:rFonts w:ascii="Times New Roman" w:eastAsia="Calibri" w:hAnsi="Times New Roman" w:cs="Times New Roman"/>
                <w:sz w:val="24"/>
                <w:szCs w:val="24"/>
                <w:lang w:val="en-US" w:eastAsia="en-US"/>
              </w:rPr>
              <w:t>.</w:t>
            </w:r>
          </w:p>
        </w:tc>
        <w:tc>
          <w:tcPr>
            <w:tcW w:w="1438" w:type="dxa"/>
            <w:noWrap/>
            <w:vAlign w:val="center"/>
          </w:tcPr>
          <w:p w14:paraId="74910FFA" w14:textId="77777777" w:rsidR="009A6B81" w:rsidRPr="00D37101" w:rsidRDefault="009A6B81" w:rsidP="0001018D">
            <w:pPr>
              <w:widowControl/>
              <w:autoSpaceDE/>
              <w:autoSpaceDN/>
              <w:spacing w:before="120" w:after="120"/>
              <w:ind w:left="0"/>
              <w:rPr>
                <w:rFonts w:ascii="Times New Roman" w:eastAsia="Times New Roman" w:hAnsi="Times New Roman" w:cs="Times New Roman"/>
                <w:color w:val="000000"/>
                <w:sz w:val="24"/>
                <w:szCs w:val="24"/>
                <w:lang w:val="en-US" w:eastAsia="en-US"/>
              </w:rPr>
            </w:pPr>
            <w:r w:rsidRPr="008A1035">
              <w:rPr>
                <w:rFonts w:ascii="Times New Roman" w:eastAsia="Times New Roman" w:hAnsi="Times New Roman" w:cs="Times New Roman"/>
                <w:color w:val="000000"/>
                <w:sz w:val="24"/>
                <w:szCs w:val="24"/>
                <w:lang w:val="en-US" w:eastAsia="en-US"/>
              </w:rPr>
              <w:t>24.0</w:t>
            </w:r>
            <w:r w:rsidRPr="00D37101">
              <w:rPr>
                <w:rFonts w:ascii="Times New Roman" w:eastAsia="Times New Roman" w:hAnsi="Times New Roman" w:cs="Times New Roman"/>
                <w:color w:val="000000"/>
                <w:sz w:val="24"/>
                <w:szCs w:val="24"/>
                <w:lang w:val="en-US" w:eastAsia="en-US"/>
              </w:rPr>
              <w:t>00.000</w:t>
            </w:r>
          </w:p>
        </w:tc>
      </w:tr>
      <w:tr w:rsidR="009A6B81" w:rsidRPr="00D37101" w14:paraId="689DA5E3" w14:textId="77777777" w:rsidTr="0001018D">
        <w:trPr>
          <w:trHeight w:val="1075"/>
        </w:trPr>
        <w:tc>
          <w:tcPr>
            <w:tcW w:w="720" w:type="dxa"/>
            <w:vAlign w:val="center"/>
          </w:tcPr>
          <w:p w14:paraId="494F7690" w14:textId="77777777" w:rsidR="009A6B81" w:rsidRPr="00D37101" w:rsidRDefault="009A6B81" w:rsidP="0001018D">
            <w:pPr>
              <w:widowControl/>
              <w:autoSpaceDE/>
              <w:autoSpaceDN/>
              <w:spacing w:before="120" w:after="120"/>
              <w:ind w:left="0"/>
              <w:jc w:val="center"/>
              <w:rPr>
                <w:rFonts w:ascii="Times New Roman" w:eastAsia="Times New Roman" w:hAnsi="Times New Roman" w:cs="Times New Roman"/>
                <w:color w:val="000000"/>
                <w:sz w:val="24"/>
                <w:szCs w:val="24"/>
                <w:lang w:val="en-US" w:eastAsia="en-US"/>
              </w:rPr>
            </w:pPr>
            <w:r w:rsidRPr="00D37101">
              <w:rPr>
                <w:rFonts w:ascii="Times New Roman" w:eastAsia="Times New Roman" w:hAnsi="Times New Roman" w:cs="Times New Roman"/>
                <w:color w:val="000000"/>
                <w:sz w:val="24"/>
                <w:szCs w:val="24"/>
                <w:lang w:val="en-US" w:eastAsia="en-US"/>
              </w:rPr>
              <w:t>2</w:t>
            </w:r>
          </w:p>
        </w:tc>
        <w:tc>
          <w:tcPr>
            <w:tcW w:w="2131" w:type="dxa"/>
            <w:noWrap/>
            <w:vAlign w:val="center"/>
          </w:tcPr>
          <w:p w14:paraId="08845AB1" w14:textId="77777777" w:rsidR="009A6B81" w:rsidRPr="008A1035" w:rsidRDefault="009A6B81" w:rsidP="0001018D">
            <w:pPr>
              <w:rPr>
                <w:rFonts w:ascii="Times New Roman" w:hAnsi="Times New Roman" w:cs="Times New Roman"/>
                <w:color w:val="000000"/>
                <w:sz w:val="24"/>
                <w:szCs w:val="24"/>
                <w:lang w:val="en-US" w:eastAsia="en-US"/>
              </w:rPr>
            </w:pPr>
            <w:r w:rsidRPr="008A1035">
              <w:rPr>
                <w:rFonts w:ascii="Times New Roman" w:hAnsi="Times New Roman" w:cs="Times New Roman"/>
                <w:sz w:val="24"/>
                <w:szCs w:val="24"/>
                <w:lang w:val="en-US" w:eastAsia="en-US"/>
              </w:rPr>
              <w:t>Hộ kinh doanh Nguyễn Thị Thúy 1966</w:t>
            </w:r>
          </w:p>
        </w:tc>
        <w:tc>
          <w:tcPr>
            <w:tcW w:w="1842" w:type="dxa"/>
            <w:vAlign w:val="center"/>
          </w:tcPr>
          <w:p w14:paraId="5897ECC0" w14:textId="77777777" w:rsidR="009A6B81" w:rsidRPr="00D37101" w:rsidRDefault="009A6B81" w:rsidP="0001018D">
            <w:pPr>
              <w:widowControl/>
              <w:autoSpaceDE/>
              <w:autoSpaceDN/>
              <w:spacing w:before="120" w:after="120"/>
              <w:ind w:left="0"/>
              <w:jc w:val="center"/>
              <w:rPr>
                <w:rFonts w:ascii="Times New Roman" w:eastAsia="Times New Roman" w:hAnsi="Times New Roman" w:cs="Times New Roman"/>
                <w:color w:val="000000"/>
                <w:sz w:val="24"/>
                <w:szCs w:val="24"/>
                <w:lang w:val="en-US" w:eastAsia="en-US"/>
              </w:rPr>
            </w:pPr>
            <w:r w:rsidRPr="008A1035">
              <w:rPr>
                <w:rFonts w:ascii="Times New Roman" w:eastAsia="Calibri" w:hAnsi="Times New Roman" w:cs="Times New Roman"/>
                <w:spacing w:val="-4"/>
                <w:sz w:val="24"/>
                <w:szCs w:val="24"/>
                <w:lang w:val="en-US" w:eastAsia="en-US"/>
              </w:rPr>
              <w:t>Bà Nguyễn Thị Thúy</w:t>
            </w:r>
          </w:p>
        </w:tc>
        <w:tc>
          <w:tcPr>
            <w:tcW w:w="1894" w:type="dxa"/>
            <w:noWrap/>
            <w:vAlign w:val="center"/>
          </w:tcPr>
          <w:p w14:paraId="57626148" w14:textId="77777777" w:rsidR="009A6B81" w:rsidRPr="00D37101" w:rsidRDefault="009A6B81" w:rsidP="0001018D">
            <w:pPr>
              <w:widowControl/>
              <w:autoSpaceDE/>
              <w:autoSpaceDN/>
              <w:spacing w:before="120" w:after="120"/>
              <w:ind w:left="0"/>
              <w:rPr>
                <w:rFonts w:ascii="Times New Roman" w:eastAsia="Times New Roman" w:hAnsi="Times New Roman" w:cs="Times New Roman"/>
                <w:color w:val="000000"/>
                <w:sz w:val="24"/>
                <w:szCs w:val="24"/>
                <w:lang w:val="en-US" w:eastAsia="en-US"/>
              </w:rPr>
            </w:pPr>
            <w:r w:rsidRPr="008A1035">
              <w:rPr>
                <w:rFonts w:ascii="Times New Roman" w:eastAsia="Calibri" w:hAnsi="Times New Roman" w:cs="Times New Roman"/>
                <w:sz w:val="24"/>
                <w:szCs w:val="24"/>
                <w:lang w:val="en-US" w:eastAsia="en-US"/>
              </w:rPr>
              <w:t>Thôn 4, Hạ Lôi, Mê Linh, Tp. Hà Nội</w:t>
            </w:r>
          </w:p>
        </w:tc>
        <w:tc>
          <w:tcPr>
            <w:tcW w:w="3047" w:type="dxa"/>
            <w:vAlign w:val="center"/>
          </w:tcPr>
          <w:p w14:paraId="743AF7B2" w14:textId="77777777" w:rsidR="009A6B81" w:rsidRPr="00D37101" w:rsidRDefault="009A6B81" w:rsidP="0001018D">
            <w:pPr>
              <w:widowControl/>
              <w:tabs>
                <w:tab w:val="center" w:pos="7200"/>
              </w:tabs>
              <w:spacing w:before="100"/>
              <w:ind w:left="0"/>
              <w:jc w:val="both"/>
              <w:rPr>
                <w:rFonts w:ascii="Times New Roman" w:eastAsia="Times New Roman" w:hAnsi="Times New Roman" w:cs="Times New Roman"/>
                <w:kern w:val="28"/>
                <w:sz w:val="24"/>
                <w:szCs w:val="24"/>
                <w:lang w:val="nl-NL" w:eastAsia="en-US"/>
              </w:rPr>
            </w:pPr>
            <w:r w:rsidRPr="00D37101">
              <w:rPr>
                <w:rFonts w:ascii="Times New Roman" w:eastAsia="Times New Roman" w:hAnsi="Times New Roman" w:cs="Times New Roman"/>
                <w:kern w:val="28"/>
                <w:sz w:val="24"/>
                <w:szCs w:val="24"/>
                <w:lang w:val="nl-NL" w:eastAsia="en-US"/>
              </w:rPr>
              <w:t>“</w:t>
            </w:r>
            <w:r w:rsidRPr="008A1035">
              <w:rPr>
                <w:sz w:val="24"/>
                <w:szCs w:val="24"/>
              </w:rPr>
              <w:t xml:space="preserve"> </w:t>
            </w:r>
            <w:r w:rsidRPr="008A1035">
              <w:rPr>
                <w:rFonts w:ascii="Times New Roman" w:eastAsia="Times New Roman" w:hAnsi="Times New Roman" w:cs="Times New Roman"/>
                <w:kern w:val="28"/>
                <w:sz w:val="24"/>
                <w:szCs w:val="24"/>
                <w:lang w:val="nl-NL" w:eastAsia="en-US"/>
              </w:rPr>
              <w:t>Vi phạm quy định của pháp luật về điều kiện đảm bảo an toàn thực phẩm trong bảo quản thực phẩm”.</w:t>
            </w:r>
          </w:p>
        </w:tc>
        <w:tc>
          <w:tcPr>
            <w:tcW w:w="3828" w:type="dxa"/>
            <w:vAlign w:val="center"/>
          </w:tcPr>
          <w:p w14:paraId="153D6120" w14:textId="77777777" w:rsidR="009A6B81" w:rsidRPr="00D37101" w:rsidRDefault="009A6B81" w:rsidP="0001018D">
            <w:pPr>
              <w:widowControl/>
              <w:autoSpaceDE/>
              <w:autoSpaceDN/>
              <w:spacing w:before="120" w:after="120"/>
              <w:ind w:left="0"/>
              <w:jc w:val="both"/>
              <w:rPr>
                <w:rFonts w:ascii="Times New Roman" w:eastAsia="Calibri" w:hAnsi="Times New Roman" w:cs="Times New Roman"/>
                <w:sz w:val="24"/>
                <w:szCs w:val="24"/>
                <w:lang w:val="en-US" w:eastAsia="en-US"/>
              </w:rPr>
            </w:pPr>
            <w:r w:rsidRPr="00D37101">
              <w:rPr>
                <w:rFonts w:ascii="Times New Roman" w:eastAsia="Times New Roman" w:hAnsi="Times New Roman" w:cs="Times New Roman"/>
                <w:kern w:val="28"/>
                <w:sz w:val="24"/>
                <w:szCs w:val="24"/>
                <w:lang w:val="nl-NL" w:eastAsia="en-US"/>
              </w:rPr>
              <w:t xml:space="preserve">- </w:t>
            </w:r>
            <w:r w:rsidRPr="008A1035">
              <w:rPr>
                <w:sz w:val="24"/>
                <w:szCs w:val="24"/>
              </w:rPr>
              <w:t xml:space="preserve"> </w:t>
            </w:r>
            <w:r w:rsidRPr="008A1035">
              <w:rPr>
                <w:rFonts w:ascii="Times New Roman" w:eastAsia="Times New Roman" w:hAnsi="Times New Roman" w:cs="Times New Roman"/>
                <w:kern w:val="28"/>
                <w:sz w:val="24"/>
                <w:szCs w:val="24"/>
                <w:lang w:val="nl-NL" w:eastAsia="en-US"/>
              </w:rPr>
              <w:t>Điểm b khoản 2 Điều 14 Nghị định số 115/2018/NĐ-CP ngày 04/9/2018 của Chính phủ quy định xử phạt vi phạm hành chính về ATTP (được sửa đổi, bổ sung tại Nghị định số 124/2021/NĐ-CP ngày 28/12/2021 của Chính phủ)</w:t>
            </w:r>
            <w:r>
              <w:rPr>
                <w:rFonts w:ascii="Times New Roman" w:eastAsia="Times New Roman" w:hAnsi="Times New Roman" w:cs="Times New Roman"/>
                <w:kern w:val="28"/>
                <w:sz w:val="24"/>
                <w:szCs w:val="24"/>
                <w:lang w:val="nl-NL" w:eastAsia="en-US"/>
              </w:rPr>
              <w:t>.</w:t>
            </w:r>
          </w:p>
        </w:tc>
        <w:tc>
          <w:tcPr>
            <w:tcW w:w="1438" w:type="dxa"/>
            <w:noWrap/>
            <w:vAlign w:val="center"/>
          </w:tcPr>
          <w:p w14:paraId="6EC3CD08" w14:textId="77777777" w:rsidR="009A6B81" w:rsidRPr="00D37101" w:rsidRDefault="009A6B81" w:rsidP="0001018D">
            <w:pPr>
              <w:widowControl/>
              <w:autoSpaceDE/>
              <w:autoSpaceDN/>
              <w:spacing w:before="120" w:after="120"/>
              <w:ind w:left="0"/>
              <w:rPr>
                <w:rFonts w:ascii="Times New Roman" w:eastAsia="Times New Roman" w:hAnsi="Times New Roman" w:cs="Times New Roman"/>
                <w:color w:val="000000"/>
                <w:sz w:val="24"/>
                <w:szCs w:val="24"/>
                <w:lang w:val="en-US" w:eastAsia="en-US"/>
              </w:rPr>
            </w:pPr>
            <w:r w:rsidRPr="008A1035">
              <w:rPr>
                <w:rFonts w:ascii="Times New Roman" w:eastAsia="Times New Roman" w:hAnsi="Times New Roman" w:cs="Times New Roman"/>
                <w:color w:val="000000"/>
                <w:sz w:val="24"/>
                <w:szCs w:val="24"/>
                <w:lang w:val="en-US" w:eastAsia="en-US"/>
              </w:rPr>
              <w:t>2</w:t>
            </w:r>
            <w:r w:rsidRPr="00D37101">
              <w:rPr>
                <w:rFonts w:ascii="Times New Roman" w:eastAsia="Times New Roman" w:hAnsi="Times New Roman" w:cs="Times New Roman"/>
                <w:color w:val="000000"/>
                <w:sz w:val="24"/>
                <w:szCs w:val="24"/>
                <w:lang w:val="en-US" w:eastAsia="en-US"/>
              </w:rPr>
              <w:t>.000.000</w:t>
            </w:r>
          </w:p>
        </w:tc>
      </w:tr>
      <w:tr w:rsidR="009A6B81" w:rsidRPr="008A1035" w14:paraId="08EB6719" w14:textId="77777777" w:rsidTr="0001018D">
        <w:trPr>
          <w:trHeight w:val="553"/>
        </w:trPr>
        <w:tc>
          <w:tcPr>
            <w:tcW w:w="720" w:type="dxa"/>
            <w:vAlign w:val="center"/>
          </w:tcPr>
          <w:p w14:paraId="02F1EA95" w14:textId="77777777" w:rsidR="009A6B81" w:rsidRPr="008A1035" w:rsidRDefault="009A6B81" w:rsidP="0001018D">
            <w:pPr>
              <w:widowControl/>
              <w:autoSpaceDE/>
              <w:autoSpaceDN/>
              <w:spacing w:before="120" w:after="120"/>
              <w:ind w:left="0"/>
              <w:jc w:val="center"/>
              <w:rPr>
                <w:rFonts w:ascii="Times New Roman" w:eastAsia="Times New Roman" w:hAnsi="Times New Roman" w:cs="Times New Roman"/>
                <w:color w:val="000000"/>
                <w:sz w:val="24"/>
                <w:szCs w:val="24"/>
                <w:lang w:val="en-US" w:eastAsia="en-US"/>
              </w:rPr>
            </w:pPr>
            <w:r w:rsidRPr="008A1035">
              <w:rPr>
                <w:rFonts w:ascii="Times New Roman" w:eastAsia="Times New Roman" w:hAnsi="Times New Roman" w:cs="Times New Roman"/>
                <w:color w:val="000000"/>
                <w:sz w:val="24"/>
                <w:szCs w:val="24"/>
                <w:lang w:val="en-US" w:eastAsia="en-US"/>
              </w:rPr>
              <w:t>3</w:t>
            </w:r>
          </w:p>
        </w:tc>
        <w:tc>
          <w:tcPr>
            <w:tcW w:w="2131" w:type="dxa"/>
            <w:noWrap/>
            <w:vAlign w:val="center"/>
          </w:tcPr>
          <w:p w14:paraId="15C105F0" w14:textId="77777777" w:rsidR="009A6B81" w:rsidRPr="008A1035" w:rsidRDefault="009A6B81" w:rsidP="0001018D">
            <w:pPr>
              <w:widowControl/>
              <w:autoSpaceDE/>
              <w:autoSpaceDN/>
              <w:ind w:left="0"/>
              <w:jc w:val="center"/>
              <w:rPr>
                <w:rFonts w:ascii="Times New Roman" w:eastAsia="Times New Roman" w:hAnsi="Times New Roman" w:cs="Times New Roman"/>
                <w:sz w:val="24"/>
                <w:szCs w:val="24"/>
                <w:lang w:val="en-US" w:eastAsia="en-US"/>
              </w:rPr>
            </w:pPr>
            <w:r w:rsidRPr="008A1035">
              <w:rPr>
                <w:rFonts w:ascii="Times New Roman" w:eastAsia="Times New Roman" w:hAnsi="Times New Roman" w:cs="Times New Roman"/>
                <w:sz w:val="24"/>
                <w:szCs w:val="24"/>
                <w:lang w:val="en-US" w:eastAsia="en-US"/>
              </w:rPr>
              <w:t>Công ty TNHH MTV thương mại và dịch vụ Khánh Nhi</w:t>
            </w:r>
          </w:p>
        </w:tc>
        <w:tc>
          <w:tcPr>
            <w:tcW w:w="1842" w:type="dxa"/>
            <w:vAlign w:val="center"/>
          </w:tcPr>
          <w:p w14:paraId="290D7752" w14:textId="77777777" w:rsidR="009A6B81" w:rsidRPr="008A1035" w:rsidRDefault="009A6B81" w:rsidP="0001018D">
            <w:pPr>
              <w:widowControl/>
              <w:autoSpaceDE/>
              <w:autoSpaceDN/>
              <w:spacing w:before="120" w:after="120"/>
              <w:ind w:left="0"/>
              <w:jc w:val="center"/>
              <w:rPr>
                <w:rFonts w:ascii="Times New Roman" w:eastAsia="Calibri" w:hAnsi="Times New Roman" w:cs="Times New Roman"/>
                <w:spacing w:val="-4"/>
                <w:sz w:val="24"/>
                <w:szCs w:val="24"/>
                <w:lang w:val="en-US" w:eastAsia="en-US"/>
              </w:rPr>
            </w:pPr>
            <w:r w:rsidRPr="008A1035">
              <w:rPr>
                <w:rFonts w:ascii="Times New Roman" w:eastAsia="Calibri" w:hAnsi="Times New Roman" w:cs="Times New Roman"/>
                <w:spacing w:val="-4"/>
                <w:sz w:val="24"/>
                <w:szCs w:val="24"/>
                <w:lang w:val="en-US" w:eastAsia="en-US"/>
              </w:rPr>
              <w:t>Bà Nguyễn Ngọc Anh</w:t>
            </w:r>
          </w:p>
        </w:tc>
        <w:tc>
          <w:tcPr>
            <w:tcW w:w="1894" w:type="dxa"/>
            <w:noWrap/>
            <w:vAlign w:val="center"/>
          </w:tcPr>
          <w:p w14:paraId="04A758F0" w14:textId="77777777" w:rsidR="009A6B81" w:rsidRPr="008A1035" w:rsidRDefault="009A6B81" w:rsidP="0001018D">
            <w:pPr>
              <w:widowControl/>
              <w:autoSpaceDE/>
              <w:autoSpaceDN/>
              <w:spacing w:before="120" w:after="120"/>
              <w:ind w:left="0"/>
              <w:rPr>
                <w:rFonts w:ascii="Times New Roman" w:eastAsia="Calibri" w:hAnsi="Times New Roman" w:cs="Times New Roman"/>
                <w:sz w:val="24"/>
                <w:szCs w:val="24"/>
                <w:lang w:val="en-US" w:eastAsia="en-US"/>
              </w:rPr>
            </w:pPr>
            <w:r w:rsidRPr="008A1035">
              <w:rPr>
                <w:rFonts w:ascii="Times New Roman" w:eastAsia="Calibri" w:hAnsi="Times New Roman" w:cs="Times New Roman"/>
                <w:sz w:val="24"/>
                <w:szCs w:val="24"/>
                <w:lang w:val="en-US" w:eastAsia="en-US"/>
              </w:rPr>
              <w:t>Thôn 2, xã Mê Linh, Hà Nội</w:t>
            </w:r>
          </w:p>
        </w:tc>
        <w:tc>
          <w:tcPr>
            <w:tcW w:w="3047" w:type="dxa"/>
            <w:vAlign w:val="center"/>
          </w:tcPr>
          <w:p w14:paraId="230BA1FE" w14:textId="77777777" w:rsidR="009A6B81" w:rsidRPr="008A1035" w:rsidRDefault="009A6B81" w:rsidP="0001018D">
            <w:pPr>
              <w:widowControl/>
              <w:tabs>
                <w:tab w:val="center" w:pos="7200"/>
              </w:tabs>
              <w:spacing w:before="100"/>
              <w:ind w:left="0"/>
              <w:jc w:val="both"/>
              <w:rPr>
                <w:rFonts w:ascii="Times New Roman" w:eastAsia="Times New Roman" w:hAnsi="Times New Roman" w:cs="Times New Roman"/>
                <w:kern w:val="28"/>
                <w:sz w:val="24"/>
                <w:szCs w:val="24"/>
                <w:lang w:val="nl-NL" w:eastAsia="en-US"/>
              </w:rPr>
            </w:pPr>
            <w:r w:rsidRPr="008A1035">
              <w:rPr>
                <w:rFonts w:ascii="Times New Roman" w:eastAsia="Times New Roman" w:hAnsi="Times New Roman" w:cs="Times New Roman"/>
                <w:kern w:val="28"/>
                <w:sz w:val="24"/>
                <w:szCs w:val="24"/>
                <w:lang w:val="nl-NL" w:eastAsia="en-US"/>
              </w:rPr>
              <w:t>“Người trực tiếp chế biến thức ăn mà không đội mũ, đeo khẩu trang; không cắt ngắn móng tay; không sử dụng găng tay khi tiếp xúc trực tiếp với thực phẩm chín, thức ăn ngay”.</w:t>
            </w:r>
          </w:p>
        </w:tc>
        <w:tc>
          <w:tcPr>
            <w:tcW w:w="3828" w:type="dxa"/>
            <w:vAlign w:val="center"/>
          </w:tcPr>
          <w:p w14:paraId="10524699" w14:textId="77777777" w:rsidR="009A6B81" w:rsidRPr="008A1035" w:rsidRDefault="009A6B81" w:rsidP="0001018D">
            <w:pPr>
              <w:widowControl/>
              <w:autoSpaceDE/>
              <w:autoSpaceDN/>
              <w:spacing w:before="120" w:after="120"/>
              <w:ind w:left="0"/>
              <w:jc w:val="both"/>
              <w:rPr>
                <w:rFonts w:ascii="Times New Roman" w:eastAsia="Times New Roman" w:hAnsi="Times New Roman" w:cs="Times New Roman"/>
                <w:kern w:val="28"/>
                <w:sz w:val="24"/>
                <w:szCs w:val="24"/>
                <w:lang w:val="nl-NL" w:eastAsia="en-US"/>
              </w:rPr>
            </w:pPr>
            <w:r>
              <w:rPr>
                <w:rFonts w:ascii="Times New Roman" w:eastAsia="Times New Roman" w:hAnsi="Times New Roman" w:cs="Times New Roman"/>
                <w:kern w:val="28"/>
                <w:sz w:val="24"/>
                <w:szCs w:val="24"/>
                <w:lang w:val="nl-NL" w:eastAsia="en-US"/>
              </w:rPr>
              <w:t xml:space="preserve">- </w:t>
            </w:r>
            <w:r w:rsidRPr="008A1035">
              <w:rPr>
                <w:rFonts w:ascii="Times New Roman" w:eastAsia="Times New Roman" w:hAnsi="Times New Roman" w:cs="Times New Roman"/>
                <w:kern w:val="28"/>
                <w:sz w:val="24"/>
                <w:szCs w:val="24"/>
                <w:lang w:val="nl-NL" w:eastAsia="en-US"/>
              </w:rPr>
              <w:t xml:space="preserve">Điểm d, khoản 1, điều 15, Nghị định 115/2018/NĐ-CP quy định xử phạt vi phạm hành chính về an toàn thực phẩm; Khoản 2, điều 3, Nghị định 115/2018/NĐ-CP quy định xử phạt vi phạm hành chính về an toàn thực phẩm; Điểm d, khoản 1, điều 7, nghị quyết số 49/2024/NĐ-HĐND ngày </w:t>
            </w:r>
            <w:r w:rsidRPr="008A1035">
              <w:rPr>
                <w:rFonts w:ascii="Times New Roman" w:eastAsia="Times New Roman" w:hAnsi="Times New Roman" w:cs="Times New Roman"/>
                <w:kern w:val="28"/>
                <w:sz w:val="24"/>
                <w:szCs w:val="24"/>
                <w:lang w:val="nl-NL" w:eastAsia="en-US"/>
              </w:rPr>
              <w:lastRenderedPageBreak/>
              <w:t>12/12/2024 của HĐND Thành phố Hà Nội</w:t>
            </w:r>
            <w:r>
              <w:rPr>
                <w:rFonts w:ascii="Times New Roman" w:eastAsia="Times New Roman" w:hAnsi="Times New Roman" w:cs="Times New Roman"/>
                <w:kern w:val="28"/>
                <w:sz w:val="24"/>
                <w:szCs w:val="24"/>
                <w:lang w:val="nl-NL" w:eastAsia="en-US"/>
              </w:rPr>
              <w:t>.</w:t>
            </w:r>
          </w:p>
        </w:tc>
        <w:tc>
          <w:tcPr>
            <w:tcW w:w="1438" w:type="dxa"/>
            <w:noWrap/>
            <w:vAlign w:val="center"/>
          </w:tcPr>
          <w:p w14:paraId="3F6B0D56" w14:textId="77777777" w:rsidR="009A6B81" w:rsidRPr="008A1035" w:rsidRDefault="009A6B81" w:rsidP="0001018D">
            <w:pPr>
              <w:widowControl/>
              <w:autoSpaceDE/>
              <w:autoSpaceDN/>
              <w:spacing w:before="120" w:after="120"/>
              <w:ind w:left="0"/>
              <w:rPr>
                <w:rFonts w:ascii="Times New Roman" w:eastAsia="Times New Roman" w:hAnsi="Times New Roman" w:cs="Times New Roman"/>
                <w:color w:val="000000"/>
                <w:sz w:val="24"/>
                <w:szCs w:val="24"/>
                <w:lang w:val="en-US" w:eastAsia="en-US"/>
              </w:rPr>
            </w:pPr>
            <w:r w:rsidRPr="008A1035">
              <w:rPr>
                <w:rFonts w:ascii="Times New Roman" w:eastAsia="Times New Roman" w:hAnsi="Times New Roman" w:cs="Times New Roman"/>
                <w:color w:val="000000"/>
                <w:sz w:val="24"/>
                <w:szCs w:val="24"/>
                <w:lang w:val="en-US" w:eastAsia="en-US"/>
              </w:rPr>
              <w:lastRenderedPageBreak/>
              <w:t>8.000.000</w:t>
            </w:r>
          </w:p>
        </w:tc>
      </w:tr>
      <w:tr w:rsidR="009A6B81" w:rsidRPr="008A1035" w14:paraId="457B3811" w14:textId="77777777" w:rsidTr="0001018D">
        <w:trPr>
          <w:trHeight w:val="990"/>
        </w:trPr>
        <w:tc>
          <w:tcPr>
            <w:tcW w:w="720" w:type="dxa"/>
            <w:vAlign w:val="center"/>
          </w:tcPr>
          <w:p w14:paraId="49DEEF2A" w14:textId="77777777" w:rsidR="009A6B81" w:rsidRPr="008A1035" w:rsidRDefault="009A6B81" w:rsidP="0001018D">
            <w:pPr>
              <w:widowControl/>
              <w:autoSpaceDE/>
              <w:autoSpaceDN/>
              <w:spacing w:before="120" w:after="120"/>
              <w:ind w:left="0"/>
              <w:jc w:val="center"/>
              <w:rPr>
                <w:rFonts w:ascii="Times New Roman" w:eastAsia="Times New Roman" w:hAnsi="Times New Roman" w:cs="Times New Roman"/>
                <w:color w:val="000000"/>
                <w:sz w:val="24"/>
                <w:szCs w:val="24"/>
                <w:lang w:val="en-US" w:eastAsia="en-US"/>
              </w:rPr>
            </w:pPr>
            <w:r w:rsidRPr="008A1035">
              <w:rPr>
                <w:rFonts w:ascii="Times New Roman" w:eastAsia="Times New Roman" w:hAnsi="Times New Roman" w:cs="Times New Roman"/>
                <w:color w:val="000000"/>
                <w:sz w:val="24"/>
                <w:szCs w:val="24"/>
                <w:lang w:val="en-US" w:eastAsia="en-US"/>
              </w:rPr>
              <w:t>4</w:t>
            </w:r>
          </w:p>
        </w:tc>
        <w:tc>
          <w:tcPr>
            <w:tcW w:w="2131" w:type="dxa"/>
            <w:noWrap/>
            <w:vAlign w:val="center"/>
          </w:tcPr>
          <w:p w14:paraId="088A0A3C" w14:textId="77777777" w:rsidR="009A6B81" w:rsidRPr="008A1035" w:rsidRDefault="009A6B81" w:rsidP="0001018D">
            <w:pPr>
              <w:widowControl/>
              <w:autoSpaceDE/>
              <w:autoSpaceDN/>
              <w:ind w:left="0"/>
              <w:jc w:val="center"/>
              <w:rPr>
                <w:rFonts w:ascii="Times New Roman" w:eastAsia="Times New Roman" w:hAnsi="Times New Roman" w:cs="Times New Roman"/>
                <w:sz w:val="24"/>
                <w:szCs w:val="24"/>
                <w:lang w:val="en-US" w:eastAsia="en-US"/>
              </w:rPr>
            </w:pPr>
            <w:r w:rsidRPr="008A1035">
              <w:rPr>
                <w:rFonts w:ascii="Times New Roman" w:eastAsia="Times New Roman" w:hAnsi="Times New Roman" w:cs="Times New Roman"/>
                <w:sz w:val="24"/>
                <w:szCs w:val="24"/>
                <w:lang w:val="en-US" w:eastAsia="en-US"/>
              </w:rPr>
              <w:t>Hộ kinh doanh Nguyễn Thị Hương 76</w:t>
            </w:r>
          </w:p>
        </w:tc>
        <w:tc>
          <w:tcPr>
            <w:tcW w:w="1842" w:type="dxa"/>
            <w:vAlign w:val="center"/>
          </w:tcPr>
          <w:p w14:paraId="32B74975" w14:textId="77777777" w:rsidR="009A6B81" w:rsidRPr="008A1035" w:rsidRDefault="009A6B81" w:rsidP="0001018D">
            <w:pPr>
              <w:widowControl/>
              <w:autoSpaceDE/>
              <w:autoSpaceDN/>
              <w:spacing w:before="120" w:after="120"/>
              <w:ind w:left="0"/>
              <w:jc w:val="center"/>
              <w:rPr>
                <w:rFonts w:ascii="Times New Roman" w:eastAsia="Calibri" w:hAnsi="Times New Roman" w:cs="Times New Roman"/>
                <w:spacing w:val="-4"/>
                <w:sz w:val="24"/>
                <w:szCs w:val="24"/>
                <w:lang w:val="en-US" w:eastAsia="en-US"/>
              </w:rPr>
            </w:pPr>
            <w:r w:rsidRPr="008A1035">
              <w:rPr>
                <w:rFonts w:ascii="Times New Roman" w:eastAsia="Calibri" w:hAnsi="Times New Roman" w:cs="Times New Roman"/>
                <w:spacing w:val="-4"/>
                <w:sz w:val="24"/>
                <w:szCs w:val="24"/>
                <w:lang w:val="en-US" w:eastAsia="en-US"/>
              </w:rPr>
              <w:t>Bà Nguyễn Thị Hương</w:t>
            </w:r>
          </w:p>
        </w:tc>
        <w:tc>
          <w:tcPr>
            <w:tcW w:w="1894" w:type="dxa"/>
            <w:noWrap/>
            <w:vAlign w:val="center"/>
          </w:tcPr>
          <w:p w14:paraId="3C89E70B" w14:textId="77777777" w:rsidR="009A6B81" w:rsidRPr="008A1035" w:rsidRDefault="009A6B81" w:rsidP="0001018D">
            <w:pPr>
              <w:widowControl/>
              <w:autoSpaceDE/>
              <w:autoSpaceDN/>
              <w:spacing w:before="120" w:after="120"/>
              <w:ind w:left="0"/>
              <w:rPr>
                <w:rFonts w:ascii="Times New Roman" w:eastAsia="Calibri" w:hAnsi="Times New Roman" w:cs="Times New Roman"/>
                <w:sz w:val="24"/>
                <w:szCs w:val="24"/>
                <w:lang w:val="en-US" w:eastAsia="en-US"/>
              </w:rPr>
            </w:pPr>
            <w:r w:rsidRPr="008A1035">
              <w:rPr>
                <w:rFonts w:ascii="Times New Roman" w:eastAsia="Calibri" w:hAnsi="Times New Roman" w:cs="Times New Roman"/>
                <w:sz w:val="24"/>
                <w:szCs w:val="24"/>
                <w:lang w:val="en-US" w:eastAsia="en-US"/>
              </w:rPr>
              <w:t>Thôn Tráng Việt, xã Mê Linh, Hà Nội</w:t>
            </w:r>
          </w:p>
        </w:tc>
        <w:tc>
          <w:tcPr>
            <w:tcW w:w="3047" w:type="dxa"/>
            <w:vAlign w:val="center"/>
          </w:tcPr>
          <w:p w14:paraId="11716D29" w14:textId="77777777" w:rsidR="009A6B81" w:rsidRPr="008A1035" w:rsidRDefault="009A6B81" w:rsidP="0001018D">
            <w:pPr>
              <w:widowControl/>
              <w:tabs>
                <w:tab w:val="center" w:pos="7200"/>
              </w:tabs>
              <w:spacing w:before="100"/>
              <w:ind w:left="0"/>
              <w:jc w:val="both"/>
              <w:rPr>
                <w:rFonts w:ascii="Times New Roman" w:eastAsia="Times New Roman" w:hAnsi="Times New Roman" w:cs="Times New Roman"/>
                <w:kern w:val="28"/>
                <w:sz w:val="24"/>
                <w:szCs w:val="24"/>
                <w:lang w:val="nl-NL" w:eastAsia="en-US"/>
              </w:rPr>
            </w:pPr>
            <w:r w:rsidRPr="008A1035">
              <w:rPr>
                <w:rFonts w:ascii="Times New Roman" w:eastAsia="Times New Roman" w:hAnsi="Times New Roman" w:cs="Times New Roman"/>
                <w:kern w:val="28"/>
                <w:sz w:val="24"/>
                <w:szCs w:val="24"/>
                <w:lang w:val="nl-NL" w:eastAsia="en-US"/>
              </w:rPr>
              <w:t>“Cơ sở không thực hiện quy định của pháp luật về chế độ kiểm thực 3 bước; Dụng cụ thu gom chất thải rắn không có nắp đậy”.</w:t>
            </w:r>
          </w:p>
        </w:tc>
        <w:tc>
          <w:tcPr>
            <w:tcW w:w="3828" w:type="dxa"/>
            <w:vAlign w:val="center"/>
          </w:tcPr>
          <w:p w14:paraId="47758168" w14:textId="77777777" w:rsidR="009A6B81" w:rsidRPr="008A1035" w:rsidRDefault="009A6B81" w:rsidP="0001018D">
            <w:pPr>
              <w:widowControl/>
              <w:autoSpaceDE/>
              <w:autoSpaceDN/>
              <w:spacing w:before="120" w:after="120"/>
              <w:ind w:left="0"/>
              <w:jc w:val="both"/>
              <w:rPr>
                <w:rFonts w:ascii="Times New Roman" w:eastAsia="Times New Roman" w:hAnsi="Times New Roman" w:cs="Times New Roman"/>
                <w:kern w:val="28"/>
                <w:sz w:val="24"/>
                <w:szCs w:val="24"/>
                <w:lang w:val="nl-NL" w:eastAsia="en-US"/>
              </w:rPr>
            </w:pPr>
            <w:r>
              <w:rPr>
                <w:rFonts w:ascii="Times New Roman" w:eastAsia="Times New Roman" w:hAnsi="Times New Roman" w:cs="Times New Roman"/>
                <w:kern w:val="28"/>
                <w:sz w:val="24"/>
                <w:szCs w:val="24"/>
                <w:lang w:val="nl-NL" w:eastAsia="en-US"/>
              </w:rPr>
              <w:t xml:space="preserve">- </w:t>
            </w:r>
            <w:r w:rsidRPr="008A1035">
              <w:rPr>
                <w:rFonts w:ascii="Times New Roman" w:eastAsia="Times New Roman" w:hAnsi="Times New Roman" w:cs="Times New Roman"/>
                <w:kern w:val="28"/>
                <w:sz w:val="24"/>
                <w:szCs w:val="24"/>
                <w:lang w:val="nl-NL" w:eastAsia="en-US"/>
              </w:rPr>
              <w:t>Điểm a, điểm e, khoản 2, điều 15, Nghị định 115/2018/NĐ-CP quy định xử phạt vi phạm hành chính về an toàn thực phẩm (được bổ sung bởi Nghị định 124/2021/NĐ-CP ngày 24/12/2021); Điểm a, khoản 2, điều 5, nghị quyết số 49/2024/NĐ-HĐND ngày 12/12/2024 của HĐND Thành phố Hà Nội Hà Nội</w:t>
            </w:r>
            <w:r>
              <w:rPr>
                <w:rFonts w:ascii="Times New Roman" w:eastAsia="Times New Roman" w:hAnsi="Times New Roman" w:cs="Times New Roman"/>
                <w:kern w:val="28"/>
                <w:sz w:val="24"/>
                <w:szCs w:val="24"/>
                <w:lang w:val="nl-NL" w:eastAsia="en-US"/>
              </w:rPr>
              <w:t>.</w:t>
            </w:r>
          </w:p>
        </w:tc>
        <w:tc>
          <w:tcPr>
            <w:tcW w:w="1438" w:type="dxa"/>
            <w:noWrap/>
            <w:vAlign w:val="center"/>
          </w:tcPr>
          <w:p w14:paraId="01F23F83" w14:textId="77777777" w:rsidR="009A6B81" w:rsidRPr="008A1035" w:rsidRDefault="009A6B81" w:rsidP="0001018D">
            <w:pPr>
              <w:widowControl/>
              <w:autoSpaceDE/>
              <w:autoSpaceDN/>
              <w:spacing w:before="120" w:after="120"/>
              <w:ind w:left="0"/>
              <w:rPr>
                <w:rFonts w:ascii="Times New Roman" w:eastAsia="Times New Roman" w:hAnsi="Times New Roman" w:cs="Times New Roman"/>
                <w:color w:val="000000"/>
                <w:sz w:val="24"/>
                <w:szCs w:val="24"/>
                <w:lang w:val="en-US" w:eastAsia="en-US"/>
              </w:rPr>
            </w:pPr>
            <w:r w:rsidRPr="008A1035">
              <w:rPr>
                <w:rFonts w:ascii="Times New Roman" w:eastAsia="Times New Roman" w:hAnsi="Times New Roman" w:cs="Times New Roman"/>
                <w:color w:val="000000"/>
                <w:sz w:val="24"/>
                <w:szCs w:val="24"/>
                <w:lang w:val="en-US" w:eastAsia="en-US"/>
              </w:rPr>
              <w:t xml:space="preserve">12.000.000 </w:t>
            </w:r>
          </w:p>
        </w:tc>
      </w:tr>
      <w:tr w:rsidR="009A6B81" w:rsidRPr="008A1035" w14:paraId="453B6EF1" w14:textId="77777777" w:rsidTr="0001018D">
        <w:trPr>
          <w:trHeight w:val="990"/>
        </w:trPr>
        <w:tc>
          <w:tcPr>
            <w:tcW w:w="720" w:type="dxa"/>
            <w:vAlign w:val="center"/>
          </w:tcPr>
          <w:p w14:paraId="2322B5DA" w14:textId="77777777" w:rsidR="009A6B81" w:rsidRPr="00724A94" w:rsidRDefault="009A6B81" w:rsidP="0001018D">
            <w:pPr>
              <w:widowControl/>
              <w:autoSpaceDE/>
              <w:autoSpaceDN/>
              <w:spacing w:before="120" w:after="120"/>
              <w:ind w:left="0"/>
              <w:jc w:val="center"/>
              <w:rPr>
                <w:rFonts w:ascii="Times New Roman" w:eastAsia="Times New Roman" w:hAnsi="Times New Roman" w:cs="Times New Roman"/>
                <w:color w:val="000000"/>
                <w:sz w:val="24"/>
                <w:szCs w:val="24"/>
                <w:lang w:val="en-US" w:eastAsia="en-US"/>
              </w:rPr>
            </w:pPr>
            <w:r w:rsidRPr="00724A94">
              <w:rPr>
                <w:rFonts w:ascii="Times New Roman" w:eastAsia="Times New Roman" w:hAnsi="Times New Roman" w:cs="Times New Roman"/>
                <w:color w:val="000000"/>
                <w:sz w:val="24"/>
                <w:szCs w:val="24"/>
                <w:lang w:val="en-US" w:eastAsia="en-US"/>
              </w:rPr>
              <w:t>5</w:t>
            </w:r>
          </w:p>
        </w:tc>
        <w:tc>
          <w:tcPr>
            <w:tcW w:w="2131" w:type="dxa"/>
            <w:noWrap/>
            <w:vAlign w:val="center"/>
          </w:tcPr>
          <w:p w14:paraId="05A7363A" w14:textId="77777777" w:rsidR="009A6B81" w:rsidRPr="00724A94" w:rsidRDefault="009A6B81" w:rsidP="0001018D">
            <w:pPr>
              <w:widowControl/>
              <w:autoSpaceDE/>
              <w:autoSpaceDN/>
              <w:ind w:left="0"/>
              <w:jc w:val="center"/>
              <w:rPr>
                <w:rFonts w:ascii="Times New Roman" w:eastAsia="Times New Roman" w:hAnsi="Times New Roman" w:cs="Times New Roman"/>
                <w:sz w:val="24"/>
                <w:szCs w:val="24"/>
                <w:lang w:val="en-US" w:eastAsia="en-US"/>
              </w:rPr>
            </w:pPr>
            <w:r w:rsidRPr="00724A94">
              <w:rPr>
                <w:rFonts w:ascii="Times New Roman" w:hAnsi="Times New Roman" w:cs="Times New Roman"/>
                <w:bCs/>
                <w:sz w:val="24"/>
                <w:szCs w:val="24"/>
                <w:lang w:val="fr-FR"/>
              </w:rPr>
              <w:t>CỬA HÀNG KINH DOANH THỨC ĂN ĐƯỜNG PHỐ NGUYỄN HỮU LƯỢNG</w:t>
            </w:r>
          </w:p>
        </w:tc>
        <w:tc>
          <w:tcPr>
            <w:tcW w:w="1842" w:type="dxa"/>
            <w:vAlign w:val="center"/>
          </w:tcPr>
          <w:p w14:paraId="7AD8143A" w14:textId="77777777" w:rsidR="009A6B81" w:rsidRPr="00724A94" w:rsidRDefault="009A6B81" w:rsidP="0001018D">
            <w:pPr>
              <w:widowControl/>
              <w:autoSpaceDE/>
              <w:autoSpaceDN/>
              <w:spacing w:before="120" w:after="120"/>
              <w:ind w:left="0"/>
              <w:jc w:val="center"/>
              <w:rPr>
                <w:rFonts w:ascii="Times New Roman" w:eastAsia="Calibri" w:hAnsi="Times New Roman" w:cs="Times New Roman"/>
                <w:spacing w:val="-4"/>
                <w:sz w:val="24"/>
                <w:szCs w:val="24"/>
                <w:lang w:val="en-US" w:eastAsia="en-US"/>
              </w:rPr>
            </w:pPr>
            <w:r w:rsidRPr="00724A94">
              <w:rPr>
                <w:rFonts w:ascii="Times New Roman" w:hAnsi="Times New Roman" w:cs="Times New Roman"/>
                <w:bCs/>
                <w:sz w:val="24"/>
                <w:szCs w:val="24"/>
                <w:lang w:val="fr-FR"/>
              </w:rPr>
              <w:t>ông Nguyễn Hữu Lượng</w:t>
            </w:r>
          </w:p>
        </w:tc>
        <w:tc>
          <w:tcPr>
            <w:tcW w:w="1894" w:type="dxa"/>
            <w:noWrap/>
            <w:vAlign w:val="center"/>
          </w:tcPr>
          <w:p w14:paraId="4E8CE802" w14:textId="77777777" w:rsidR="009A6B81" w:rsidRPr="00724A94" w:rsidRDefault="009A6B81" w:rsidP="0001018D">
            <w:pPr>
              <w:widowControl/>
              <w:autoSpaceDE/>
              <w:autoSpaceDN/>
              <w:spacing w:before="120" w:after="120"/>
              <w:ind w:left="0"/>
              <w:rPr>
                <w:rFonts w:ascii="Times New Roman" w:eastAsia="Calibri" w:hAnsi="Times New Roman" w:cs="Times New Roman"/>
                <w:sz w:val="24"/>
                <w:szCs w:val="24"/>
                <w:lang w:val="en-US" w:eastAsia="en-US"/>
              </w:rPr>
            </w:pPr>
            <w:r w:rsidRPr="00724A94">
              <w:rPr>
                <w:rFonts w:ascii="Times New Roman" w:hAnsi="Times New Roman" w:cs="Times New Roman"/>
                <w:bCs/>
                <w:sz w:val="24"/>
                <w:szCs w:val="24"/>
                <w:lang w:val="fr-FR"/>
              </w:rPr>
              <w:t>Thôn Hòa Lạc, xã Hương Sơn, TP. Hà Nội</w:t>
            </w:r>
          </w:p>
        </w:tc>
        <w:tc>
          <w:tcPr>
            <w:tcW w:w="3047" w:type="dxa"/>
            <w:vAlign w:val="center"/>
          </w:tcPr>
          <w:p w14:paraId="0EAD8725" w14:textId="77777777" w:rsidR="009A6B81" w:rsidRPr="00724A94" w:rsidRDefault="009A6B81" w:rsidP="0001018D">
            <w:pPr>
              <w:widowControl/>
              <w:tabs>
                <w:tab w:val="center" w:pos="7200"/>
              </w:tabs>
              <w:spacing w:before="100"/>
              <w:ind w:left="0"/>
              <w:jc w:val="both"/>
              <w:rPr>
                <w:rFonts w:ascii="Times New Roman" w:eastAsia="Times New Roman" w:hAnsi="Times New Roman" w:cs="Times New Roman"/>
                <w:kern w:val="28"/>
                <w:sz w:val="24"/>
                <w:szCs w:val="24"/>
                <w:lang w:val="nl-NL" w:eastAsia="en-US"/>
              </w:rPr>
            </w:pPr>
            <w:r w:rsidRPr="00724A94">
              <w:rPr>
                <w:rFonts w:ascii="Times New Roman" w:hAnsi="Times New Roman" w:cs="Times New Roman"/>
                <w:color w:val="000000" w:themeColor="text1"/>
                <w:sz w:val="24"/>
                <w:szCs w:val="24"/>
                <w:lang w:val="fr-FR"/>
              </w:rPr>
              <w:t xml:space="preserve">Cơ sở không thực hiện quy định của pháp luật về </w:t>
            </w:r>
            <w:r w:rsidRPr="00724A94">
              <w:rPr>
                <w:rFonts w:ascii="Times New Roman" w:hAnsi="Times New Roman" w:cs="Times New Roman"/>
                <w:sz w:val="24"/>
                <w:szCs w:val="24"/>
                <w:lang w:val="fr-FR"/>
              </w:rPr>
              <w:t>thức ăn không được che đậy ngăn chặn bụi bẩn; có côn trùng, động vật gây hại xâm nhập.</w:t>
            </w:r>
          </w:p>
        </w:tc>
        <w:tc>
          <w:tcPr>
            <w:tcW w:w="3828" w:type="dxa"/>
            <w:vAlign w:val="center"/>
          </w:tcPr>
          <w:p w14:paraId="322657EE" w14:textId="77777777" w:rsidR="009A6B81" w:rsidRPr="00724A94" w:rsidRDefault="009A6B81" w:rsidP="0001018D">
            <w:pPr>
              <w:widowControl/>
              <w:autoSpaceDE/>
              <w:autoSpaceDN/>
              <w:spacing w:before="120" w:after="120"/>
              <w:ind w:left="0"/>
              <w:jc w:val="both"/>
              <w:rPr>
                <w:rFonts w:ascii="Times New Roman" w:eastAsia="Times New Roman" w:hAnsi="Times New Roman" w:cs="Times New Roman"/>
                <w:kern w:val="28"/>
                <w:sz w:val="24"/>
                <w:szCs w:val="24"/>
                <w:lang w:val="nl-NL" w:eastAsia="en-US"/>
              </w:rPr>
            </w:pPr>
            <w:r w:rsidRPr="00724A94">
              <w:rPr>
                <w:rFonts w:ascii="Times New Roman" w:eastAsia="Times New Roman" w:hAnsi="Times New Roman" w:cs="Times New Roman"/>
                <w:kern w:val="28"/>
                <w:sz w:val="24"/>
                <w:szCs w:val="24"/>
                <w:lang w:val="nl-NL" w:eastAsia="en-US"/>
              </w:rPr>
              <w:t>Điểm b, khoản 1, điều 16, Nghị định 115/2018/NĐ-CP quy định xử phạt vi phạm hành chính về an toàn thực phẩm(được bổ sung bởi Nghị định 124/2021/NĐ-CP ngày 24/12/2021); Điểm b, khoản 1, điều 8, nghị quyết số 49/2024/NĐ-HĐND ngày 12/12/2024 của HĐND Thành phố Hà Nội</w:t>
            </w:r>
          </w:p>
        </w:tc>
        <w:tc>
          <w:tcPr>
            <w:tcW w:w="1438" w:type="dxa"/>
            <w:noWrap/>
            <w:vAlign w:val="center"/>
          </w:tcPr>
          <w:p w14:paraId="040815DD" w14:textId="77777777" w:rsidR="009A6B81" w:rsidRPr="00724A94" w:rsidRDefault="009A6B81" w:rsidP="0001018D">
            <w:pPr>
              <w:widowControl/>
              <w:autoSpaceDE/>
              <w:autoSpaceDN/>
              <w:spacing w:before="120" w:after="120"/>
              <w:ind w:left="0"/>
              <w:rPr>
                <w:rFonts w:ascii="Times New Roman" w:eastAsia="Times New Roman" w:hAnsi="Times New Roman" w:cs="Times New Roman"/>
                <w:color w:val="000000"/>
                <w:sz w:val="24"/>
                <w:szCs w:val="24"/>
                <w:lang w:val="en-US" w:eastAsia="en-US"/>
              </w:rPr>
            </w:pPr>
            <w:r w:rsidRPr="00724A94">
              <w:rPr>
                <w:rFonts w:ascii="Times New Roman" w:eastAsia="Times New Roman" w:hAnsi="Times New Roman" w:cs="Times New Roman"/>
                <w:color w:val="000000"/>
                <w:sz w:val="24"/>
                <w:szCs w:val="24"/>
                <w:lang w:val="en-US" w:eastAsia="en-US"/>
              </w:rPr>
              <w:t>1.500.000</w:t>
            </w:r>
          </w:p>
        </w:tc>
      </w:tr>
      <w:tr w:rsidR="009A6B81" w:rsidRPr="008A1035" w14:paraId="498BB15F" w14:textId="77777777" w:rsidTr="0001018D">
        <w:trPr>
          <w:trHeight w:val="990"/>
        </w:trPr>
        <w:tc>
          <w:tcPr>
            <w:tcW w:w="720" w:type="dxa"/>
            <w:vAlign w:val="center"/>
          </w:tcPr>
          <w:p w14:paraId="141BDB1C" w14:textId="77777777" w:rsidR="009A6B81" w:rsidRPr="00724A94" w:rsidRDefault="009A6B81" w:rsidP="0001018D">
            <w:pPr>
              <w:widowControl/>
              <w:autoSpaceDE/>
              <w:autoSpaceDN/>
              <w:spacing w:before="120" w:after="120"/>
              <w:ind w:left="0"/>
              <w:jc w:val="center"/>
              <w:rPr>
                <w:rFonts w:ascii="Times New Roman" w:eastAsia="Times New Roman" w:hAnsi="Times New Roman" w:cs="Times New Roman"/>
                <w:color w:val="000000"/>
                <w:sz w:val="24"/>
                <w:szCs w:val="24"/>
                <w:lang w:val="en-US" w:eastAsia="en-US"/>
              </w:rPr>
            </w:pPr>
            <w:r w:rsidRPr="00724A94">
              <w:rPr>
                <w:rFonts w:ascii="Times New Roman" w:eastAsia="Times New Roman" w:hAnsi="Times New Roman" w:cs="Times New Roman"/>
                <w:color w:val="000000"/>
                <w:sz w:val="24"/>
                <w:szCs w:val="24"/>
                <w:lang w:val="en-US" w:eastAsia="en-US"/>
              </w:rPr>
              <w:t>6</w:t>
            </w:r>
          </w:p>
        </w:tc>
        <w:tc>
          <w:tcPr>
            <w:tcW w:w="2131" w:type="dxa"/>
            <w:noWrap/>
            <w:vAlign w:val="center"/>
          </w:tcPr>
          <w:p w14:paraId="0BB1868F" w14:textId="77777777" w:rsidR="009A6B81" w:rsidRPr="00724A94" w:rsidRDefault="009A6B81" w:rsidP="0001018D">
            <w:pPr>
              <w:widowControl/>
              <w:autoSpaceDE/>
              <w:autoSpaceDN/>
              <w:ind w:left="0"/>
              <w:jc w:val="center"/>
              <w:rPr>
                <w:rFonts w:ascii="Times New Roman" w:eastAsia="Times New Roman" w:hAnsi="Times New Roman" w:cs="Times New Roman"/>
                <w:sz w:val="24"/>
                <w:szCs w:val="24"/>
                <w:lang w:val="en-US" w:eastAsia="en-US"/>
              </w:rPr>
            </w:pPr>
            <w:r w:rsidRPr="00724A94">
              <w:rPr>
                <w:rFonts w:ascii="Times New Roman" w:eastAsia="Times New Roman" w:hAnsi="Times New Roman" w:cs="Times New Roman"/>
                <w:sz w:val="24"/>
                <w:szCs w:val="24"/>
                <w:lang w:val="en-US" w:eastAsia="en-US"/>
              </w:rPr>
              <w:t>CỬA HÀNG KINH DOANH THỨC ĂN ĐƯỜNG PHỐ NGUYỄN THỊ HỒNG</w:t>
            </w:r>
          </w:p>
        </w:tc>
        <w:tc>
          <w:tcPr>
            <w:tcW w:w="1842" w:type="dxa"/>
            <w:vAlign w:val="center"/>
          </w:tcPr>
          <w:p w14:paraId="3483D712" w14:textId="77777777" w:rsidR="009A6B81" w:rsidRPr="00724A94" w:rsidRDefault="009A6B81" w:rsidP="0001018D">
            <w:pPr>
              <w:widowControl/>
              <w:autoSpaceDE/>
              <w:autoSpaceDN/>
              <w:spacing w:before="120" w:after="120"/>
              <w:ind w:left="0"/>
              <w:jc w:val="center"/>
              <w:rPr>
                <w:rFonts w:ascii="Times New Roman" w:eastAsia="Calibri" w:hAnsi="Times New Roman" w:cs="Times New Roman"/>
                <w:spacing w:val="-4"/>
                <w:sz w:val="24"/>
                <w:szCs w:val="24"/>
                <w:lang w:val="en-US" w:eastAsia="en-US"/>
              </w:rPr>
            </w:pPr>
            <w:r w:rsidRPr="00724A94">
              <w:rPr>
                <w:rFonts w:ascii="Times New Roman" w:eastAsia="Calibri" w:hAnsi="Times New Roman" w:cs="Times New Roman"/>
                <w:spacing w:val="-4"/>
                <w:sz w:val="24"/>
                <w:szCs w:val="24"/>
                <w:lang w:val="en-US" w:eastAsia="en-US"/>
              </w:rPr>
              <w:t>Bà Nguyễn Thị Hồng</w:t>
            </w:r>
          </w:p>
        </w:tc>
        <w:tc>
          <w:tcPr>
            <w:tcW w:w="1894" w:type="dxa"/>
            <w:noWrap/>
            <w:vAlign w:val="center"/>
          </w:tcPr>
          <w:p w14:paraId="40DE8D14" w14:textId="77777777" w:rsidR="009A6B81" w:rsidRPr="00724A94" w:rsidRDefault="009A6B81" w:rsidP="0001018D">
            <w:pPr>
              <w:widowControl/>
              <w:autoSpaceDE/>
              <w:autoSpaceDN/>
              <w:spacing w:before="120" w:after="120"/>
              <w:ind w:left="0"/>
              <w:rPr>
                <w:rFonts w:ascii="Times New Roman" w:eastAsia="Calibri" w:hAnsi="Times New Roman" w:cs="Times New Roman"/>
                <w:sz w:val="24"/>
                <w:szCs w:val="24"/>
                <w:lang w:val="en-US" w:eastAsia="en-US"/>
              </w:rPr>
            </w:pPr>
            <w:r w:rsidRPr="00724A94">
              <w:rPr>
                <w:rFonts w:ascii="Times New Roman" w:eastAsia="Calibri" w:hAnsi="Times New Roman" w:cs="Times New Roman"/>
                <w:sz w:val="24"/>
                <w:szCs w:val="24"/>
                <w:lang w:val="en-US" w:eastAsia="en-US"/>
              </w:rPr>
              <w:t>Bắc Sơn, Sầm Sơn, Thanh Hóa</w:t>
            </w:r>
          </w:p>
        </w:tc>
        <w:tc>
          <w:tcPr>
            <w:tcW w:w="3047" w:type="dxa"/>
            <w:vAlign w:val="center"/>
          </w:tcPr>
          <w:p w14:paraId="34D7134E" w14:textId="77777777" w:rsidR="009A6B81" w:rsidRPr="00724A94" w:rsidRDefault="009A6B81" w:rsidP="0001018D">
            <w:pPr>
              <w:widowControl/>
              <w:tabs>
                <w:tab w:val="center" w:pos="7200"/>
              </w:tabs>
              <w:spacing w:before="100"/>
              <w:ind w:left="0"/>
              <w:jc w:val="both"/>
              <w:rPr>
                <w:rFonts w:ascii="Times New Roman" w:eastAsia="Times New Roman" w:hAnsi="Times New Roman" w:cs="Times New Roman"/>
                <w:kern w:val="28"/>
                <w:sz w:val="24"/>
                <w:szCs w:val="24"/>
                <w:lang w:val="nl-NL" w:eastAsia="en-US"/>
              </w:rPr>
            </w:pPr>
            <w:r w:rsidRPr="00724A94">
              <w:rPr>
                <w:rFonts w:ascii="Times New Roman" w:hAnsi="Times New Roman" w:cs="Times New Roman"/>
                <w:color w:val="000000" w:themeColor="text1"/>
                <w:sz w:val="24"/>
                <w:szCs w:val="24"/>
              </w:rPr>
              <w:t xml:space="preserve">Cơ sở không thực hiện quy định của pháp luật về </w:t>
            </w:r>
            <w:r w:rsidRPr="00724A94">
              <w:rPr>
                <w:rFonts w:ascii="Times New Roman" w:hAnsi="Times New Roman" w:cs="Times New Roman"/>
                <w:sz w:val="24"/>
                <w:szCs w:val="24"/>
              </w:rPr>
              <w:t>thức ăn không được che đậy ngăn chặn bụi bẩn; có côn trùng, động vật gây hại xâm nhập</w:t>
            </w:r>
          </w:p>
        </w:tc>
        <w:tc>
          <w:tcPr>
            <w:tcW w:w="3828" w:type="dxa"/>
            <w:vAlign w:val="center"/>
          </w:tcPr>
          <w:p w14:paraId="3A0C6569" w14:textId="77777777" w:rsidR="009A6B81" w:rsidRPr="00724A94" w:rsidRDefault="009A6B81" w:rsidP="0001018D">
            <w:pPr>
              <w:widowControl/>
              <w:autoSpaceDE/>
              <w:autoSpaceDN/>
              <w:spacing w:before="120" w:after="120"/>
              <w:ind w:left="0"/>
              <w:jc w:val="both"/>
              <w:rPr>
                <w:rFonts w:ascii="Times New Roman" w:eastAsia="Times New Roman" w:hAnsi="Times New Roman" w:cs="Times New Roman"/>
                <w:kern w:val="28"/>
                <w:sz w:val="24"/>
                <w:szCs w:val="24"/>
                <w:lang w:val="nl-NL" w:eastAsia="en-US"/>
              </w:rPr>
            </w:pPr>
            <w:r w:rsidRPr="00724A94">
              <w:rPr>
                <w:rFonts w:ascii="Times New Roman" w:eastAsia="Times New Roman" w:hAnsi="Times New Roman" w:cs="Times New Roman"/>
                <w:kern w:val="28"/>
                <w:sz w:val="24"/>
                <w:szCs w:val="24"/>
                <w:lang w:val="nl-NL" w:eastAsia="en-US"/>
              </w:rPr>
              <w:t>Điểm b, khoản 1, điều 16, Nghị định 115/2018/NĐ-CP quy định xử phạt vi phạm hành chính về an toàn thực phẩm(được bổ sung bởi Nghị định 124/2021/NĐ-CP ngày 24/12/2021); Điểm b, khoản 1, điều 8, nghị quyết số 49/2024/NĐ-HĐND ngày 12/12/2024 của HĐND Thành phố Hà Nội</w:t>
            </w:r>
          </w:p>
        </w:tc>
        <w:tc>
          <w:tcPr>
            <w:tcW w:w="1438" w:type="dxa"/>
            <w:noWrap/>
            <w:vAlign w:val="center"/>
          </w:tcPr>
          <w:p w14:paraId="089B5154" w14:textId="77777777" w:rsidR="009A6B81" w:rsidRPr="00724A94" w:rsidRDefault="009A6B81" w:rsidP="0001018D">
            <w:pPr>
              <w:widowControl/>
              <w:autoSpaceDE/>
              <w:autoSpaceDN/>
              <w:spacing w:before="120" w:after="120"/>
              <w:ind w:left="0"/>
              <w:rPr>
                <w:rFonts w:ascii="Times New Roman" w:eastAsia="Times New Roman" w:hAnsi="Times New Roman" w:cs="Times New Roman"/>
                <w:color w:val="000000"/>
                <w:sz w:val="24"/>
                <w:szCs w:val="24"/>
                <w:lang w:val="en-US" w:eastAsia="en-US"/>
              </w:rPr>
            </w:pPr>
            <w:r w:rsidRPr="00724A94">
              <w:rPr>
                <w:rFonts w:ascii="Times New Roman" w:eastAsia="Times New Roman" w:hAnsi="Times New Roman" w:cs="Times New Roman"/>
                <w:color w:val="000000"/>
                <w:sz w:val="24"/>
                <w:szCs w:val="24"/>
                <w:lang w:val="en-US" w:eastAsia="en-US"/>
              </w:rPr>
              <w:t>1.500.000</w:t>
            </w:r>
          </w:p>
        </w:tc>
      </w:tr>
      <w:tr w:rsidR="009A6B81" w:rsidRPr="008A1035" w14:paraId="4E65D754" w14:textId="77777777" w:rsidTr="0001018D">
        <w:trPr>
          <w:trHeight w:val="990"/>
        </w:trPr>
        <w:tc>
          <w:tcPr>
            <w:tcW w:w="720" w:type="dxa"/>
            <w:vAlign w:val="center"/>
          </w:tcPr>
          <w:p w14:paraId="0F2069A6" w14:textId="77777777" w:rsidR="009A6B81" w:rsidRPr="00724A94" w:rsidRDefault="009A6B81" w:rsidP="0001018D">
            <w:pPr>
              <w:widowControl/>
              <w:autoSpaceDE/>
              <w:autoSpaceDN/>
              <w:spacing w:before="120" w:after="120"/>
              <w:ind w:left="0"/>
              <w:jc w:val="center"/>
              <w:rPr>
                <w:rFonts w:ascii="Times New Roman" w:eastAsia="Times New Roman" w:hAnsi="Times New Roman" w:cs="Times New Roman"/>
                <w:color w:val="000000"/>
                <w:sz w:val="24"/>
                <w:szCs w:val="24"/>
                <w:lang w:val="en-US" w:eastAsia="en-US"/>
              </w:rPr>
            </w:pPr>
            <w:r w:rsidRPr="00724A94">
              <w:rPr>
                <w:rFonts w:ascii="Times New Roman" w:eastAsia="Times New Roman" w:hAnsi="Times New Roman" w:cs="Times New Roman"/>
                <w:color w:val="000000"/>
                <w:sz w:val="24"/>
                <w:szCs w:val="24"/>
                <w:lang w:val="en-US" w:eastAsia="en-US"/>
              </w:rPr>
              <w:t>7</w:t>
            </w:r>
          </w:p>
        </w:tc>
        <w:tc>
          <w:tcPr>
            <w:tcW w:w="2131" w:type="dxa"/>
            <w:noWrap/>
            <w:vAlign w:val="center"/>
          </w:tcPr>
          <w:p w14:paraId="6981BA80" w14:textId="77777777" w:rsidR="009A6B81" w:rsidRPr="00724A94" w:rsidRDefault="009A6B81" w:rsidP="0001018D">
            <w:pPr>
              <w:widowControl/>
              <w:autoSpaceDE/>
              <w:autoSpaceDN/>
              <w:ind w:left="0"/>
              <w:jc w:val="center"/>
              <w:rPr>
                <w:rFonts w:ascii="Times New Roman" w:eastAsia="Times New Roman" w:hAnsi="Times New Roman" w:cs="Times New Roman"/>
                <w:sz w:val="24"/>
                <w:szCs w:val="24"/>
                <w:lang w:val="en-US" w:eastAsia="en-US"/>
              </w:rPr>
            </w:pPr>
            <w:r w:rsidRPr="00724A94">
              <w:rPr>
                <w:rFonts w:ascii="Times New Roman" w:hAnsi="Times New Roman" w:cs="Times New Roman"/>
                <w:bCs/>
                <w:sz w:val="24"/>
                <w:szCs w:val="24"/>
                <w:lang w:val="fr-FR"/>
              </w:rPr>
              <w:t xml:space="preserve">CỬA HÀNG KINH DOANH THỨC ĂN ĐƯỜNG PHỐ </w:t>
            </w:r>
            <w:r w:rsidRPr="00724A94">
              <w:rPr>
                <w:rFonts w:ascii="Times New Roman" w:hAnsi="Times New Roman" w:cs="Times New Roman"/>
                <w:bCs/>
                <w:sz w:val="24"/>
                <w:szCs w:val="24"/>
                <w:lang w:val="fr-FR"/>
              </w:rPr>
              <w:lastRenderedPageBreak/>
              <w:t>NGUYỄN THỊ MINH THÚY</w:t>
            </w:r>
          </w:p>
        </w:tc>
        <w:tc>
          <w:tcPr>
            <w:tcW w:w="1842" w:type="dxa"/>
            <w:vAlign w:val="center"/>
          </w:tcPr>
          <w:p w14:paraId="30DCBF5B" w14:textId="77777777" w:rsidR="009A6B81" w:rsidRPr="00724A94" w:rsidRDefault="009A6B81" w:rsidP="0001018D">
            <w:pPr>
              <w:widowControl/>
              <w:autoSpaceDE/>
              <w:autoSpaceDN/>
              <w:spacing w:before="120" w:after="120"/>
              <w:ind w:left="0"/>
              <w:jc w:val="center"/>
              <w:rPr>
                <w:rFonts w:ascii="Times New Roman" w:eastAsia="Calibri" w:hAnsi="Times New Roman" w:cs="Times New Roman"/>
                <w:spacing w:val="-4"/>
                <w:sz w:val="24"/>
                <w:szCs w:val="24"/>
                <w:lang w:val="en-US" w:eastAsia="en-US"/>
              </w:rPr>
            </w:pPr>
            <w:r w:rsidRPr="00724A94">
              <w:rPr>
                <w:rFonts w:ascii="Times New Roman" w:hAnsi="Times New Roman" w:cs="Times New Roman"/>
                <w:bCs/>
                <w:sz w:val="24"/>
                <w:szCs w:val="24"/>
                <w:lang w:val="fr-FR"/>
              </w:rPr>
              <w:lastRenderedPageBreak/>
              <w:t>Bà NGUYỄN THỊ MINH THÚY</w:t>
            </w:r>
          </w:p>
        </w:tc>
        <w:tc>
          <w:tcPr>
            <w:tcW w:w="1894" w:type="dxa"/>
            <w:noWrap/>
            <w:vAlign w:val="center"/>
          </w:tcPr>
          <w:p w14:paraId="1FA5CD65" w14:textId="77777777" w:rsidR="009A6B81" w:rsidRPr="00724A94" w:rsidRDefault="009A6B81" w:rsidP="0001018D">
            <w:pPr>
              <w:widowControl/>
              <w:autoSpaceDE/>
              <w:autoSpaceDN/>
              <w:spacing w:before="120" w:after="120"/>
              <w:ind w:left="0"/>
              <w:rPr>
                <w:rFonts w:ascii="Times New Roman" w:eastAsia="Calibri" w:hAnsi="Times New Roman" w:cs="Times New Roman"/>
                <w:sz w:val="24"/>
                <w:szCs w:val="24"/>
                <w:lang w:val="en-US" w:eastAsia="en-US"/>
              </w:rPr>
            </w:pPr>
            <w:r w:rsidRPr="00724A94">
              <w:rPr>
                <w:rFonts w:ascii="Times New Roman" w:hAnsi="Times New Roman" w:cs="Times New Roman"/>
                <w:bCs/>
                <w:sz w:val="24"/>
                <w:szCs w:val="24"/>
                <w:lang w:val="fr-FR"/>
              </w:rPr>
              <w:t>Cự Khối, Long Biên, Hà Nội</w:t>
            </w:r>
          </w:p>
        </w:tc>
        <w:tc>
          <w:tcPr>
            <w:tcW w:w="3047" w:type="dxa"/>
            <w:vAlign w:val="center"/>
          </w:tcPr>
          <w:p w14:paraId="36C54C2C" w14:textId="77777777" w:rsidR="009A6B81" w:rsidRPr="00724A94" w:rsidRDefault="009A6B81" w:rsidP="0001018D">
            <w:pPr>
              <w:widowControl/>
              <w:tabs>
                <w:tab w:val="center" w:pos="7200"/>
              </w:tabs>
              <w:spacing w:before="100"/>
              <w:ind w:left="0"/>
              <w:jc w:val="both"/>
              <w:rPr>
                <w:rFonts w:ascii="Times New Roman" w:eastAsia="Times New Roman" w:hAnsi="Times New Roman" w:cs="Times New Roman"/>
                <w:kern w:val="28"/>
                <w:sz w:val="24"/>
                <w:szCs w:val="24"/>
                <w:lang w:val="nl-NL" w:eastAsia="en-US"/>
              </w:rPr>
            </w:pPr>
            <w:r w:rsidRPr="00724A94">
              <w:rPr>
                <w:rFonts w:ascii="Times New Roman" w:hAnsi="Times New Roman" w:cs="Times New Roman"/>
                <w:color w:val="000000" w:themeColor="text1"/>
                <w:sz w:val="24"/>
                <w:szCs w:val="24"/>
                <w:lang w:val="fr-FR"/>
              </w:rPr>
              <w:t xml:space="preserve">Cơ sở không thực hiện quy định của pháp luật về </w:t>
            </w:r>
            <w:r w:rsidRPr="00724A94">
              <w:rPr>
                <w:rFonts w:ascii="Times New Roman" w:hAnsi="Times New Roman" w:cs="Times New Roman"/>
                <w:color w:val="000000" w:themeColor="text1"/>
                <w:sz w:val="24"/>
                <w:szCs w:val="24"/>
              </w:rPr>
              <w:t xml:space="preserve">người trực tiếp chế biến thực phẩm </w:t>
            </w:r>
            <w:r w:rsidRPr="00724A94">
              <w:rPr>
                <w:rFonts w:ascii="Times New Roman" w:hAnsi="Times New Roman" w:cs="Times New Roman"/>
                <w:color w:val="000000" w:themeColor="text1"/>
                <w:sz w:val="24"/>
                <w:szCs w:val="24"/>
              </w:rPr>
              <w:lastRenderedPageBreak/>
              <w:t>không sử dụng găng tay khi tiếp xúc trực tiếp với thực phẩm chín, thức ăn ngay</w:t>
            </w:r>
          </w:p>
        </w:tc>
        <w:tc>
          <w:tcPr>
            <w:tcW w:w="3828" w:type="dxa"/>
            <w:vAlign w:val="center"/>
          </w:tcPr>
          <w:p w14:paraId="4A07FB77" w14:textId="77777777" w:rsidR="009A6B81" w:rsidRPr="00724A94" w:rsidRDefault="009A6B81" w:rsidP="0001018D">
            <w:pPr>
              <w:widowControl/>
              <w:autoSpaceDE/>
              <w:autoSpaceDN/>
              <w:spacing w:before="120" w:after="120"/>
              <w:ind w:left="0"/>
              <w:jc w:val="both"/>
              <w:rPr>
                <w:rFonts w:ascii="Times New Roman" w:eastAsia="Times New Roman" w:hAnsi="Times New Roman" w:cs="Times New Roman"/>
                <w:kern w:val="28"/>
                <w:sz w:val="24"/>
                <w:szCs w:val="24"/>
                <w:lang w:val="nl-NL" w:eastAsia="en-US"/>
              </w:rPr>
            </w:pPr>
            <w:r w:rsidRPr="00724A94">
              <w:rPr>
                <w:rFonts w:ascii="Times New Roman" w:hAnsi="Times New Roman" w:cs="Times New Roman"/>
                <w:sz w:val="24"/>
                <w:szCs w:val="24"/>
              </w:rPr>
              <w:lastRenderedPageBreak/>
              <w:t xml:space="preserve">Điểm c, khoản 1, điều 16, Nghị định 115/2018/NĐ-CP quy định xử phạt vi phạm hành chính về an toàn thực </w:t>
            </w:r>
            <w:r w:rsidRPr="00724A94">
              <w:rPr>
                <w:rFonts w:ascii="Times New Roman" w:hAnsi="Times New Roman" w:cs="Times New Roman"/>
                <w:sz w:val="24"/>
                <w:szCs w:val="24"/>
              </w:rPr>
              <w:lastRenderedPageBreak/>
              <w:t>phẩm(được bổ sung bởi Nghị định 124/2021/NĐ-CP ngày 24/12/2021); Điểm c, khoản 1, điều 8, nghị quyết số 49/2024/NĐ-HĐND ngày 12/12/2024 của HĐND Thành phố Hà Nội</w:t>
            </w:r>
          </w:p>
        </w:tc>
        <w:tc>
          <w:tcPr>
            <w:tcW w:w="1438" w:type="dxa"/>
            <w:noWrap/>
            <w:vAlign w:val="center"/>
          </w:tcPr>
          <w:p w14:paraId="2F46E903" w14:textId="77777777" w:rsidR="009A6B81" w:rsidRPr="00724A94" w:rsidRDefault="009A6B81" w:rsidP="0001018D">
            <w:pPr>
              <w:widowControl/>
              <w:autoSpaceDE/>
              <w:autoSpaceDN/>
              <w:spacing w:before="120" w:after="120"/>
              <w:ind w:left="0"/>
              <w:rPr>
                <w:rFonts w:ascii="Times New Roman" w:eastAsia="Times New Roman" w:hAnsi="Times New Roman" w:cs="Times New Roman"/>
                <w:color w:val="000000"/>
                <w:sz w:val="24"/>
                <w:szCs w:val="24"/>
                <w:lang w:val="en-US" w:eastAsia="en-US"/>
              </w:rPr>
            </w:pPr>
            <w:r w:rsidRPr="00724A94">
              <w:rPr>
                <w:rFonts w:ascii="Times New Roman" w:eastAsia="Times New Roman" w:hAnsi="Times New Roman" w:cs="Times New Roman"/>
                <w:color w:val="000000"/>
                <w:sz w:val="24"/>
                <w:szCs w:val="24"/>
                <w:lang w:val="en-US" w:eastAsia="en-US"/>
              </w:rPr>
              <w:lastRenderedPageBreak/>
              <w:t>1.500.000</w:t>
            </w:r>
          </w:p>
        </w:tc>
      </w:tr>
    </w:tbl>
    <w:p w14:paraId="08DA09DA" w14:textId="77777777" w:rsidR="00D37101" w:rsidRPr="00D37101" w:rsidRDefault="00D37101" w:rsidP="00D37101">
      <w:pPr>
        <w:widowControl/>
        <w:autoSpaceDE/>
        <w:autoSpaceDN/>
        <w:ind w:left="0"/>
        <w:rPr>
          <w:rFonts w:ascii="Times New Roman" w:eastAsia="Times New Roman" w:hAnsi="Times New Roman" w:cs="Times New Roman"/>
          <w:b/>
          <w:sz w:val="28"/>
          <w:szCs w:val="24"/>
          <w:lang w:val="en-US" w:eastAsia="en-US"/>
        </w:rPr>
      </w:pPr>
    </w:p>
    <w:p w14:paraId="2FB8B2A9" w14:textId="77777777" w:rsidR="00D37101" w:rsidRPr="00D37101" w:rsidRDefault="00D37101" w:rsidP="00D37101">
      <w:pPr>
        <w:widowControl/>
        <w:autoSpaceDE/>
        <w:autoSpaceDN/>
        <w:spacing w:after="160" w:line="259" w:lineRule="auto"/>
        <w:ind w:left="0"/>
        <w:rPr>
          <w:rFonts w:ascii="Times New Roman" w:eastAsia="Calibri" w:hAnsi="Times New Roman" w:cs="Times New Roman"/>
          <w:sz w:val="28"/>
          <w:szCs w:val="28"/>
          <w:lang w:val="en-US" w:eastAsia="en-US"/>
        </w:rPr>
      </w:pPr>
    </w:p>
    <w:p w14:paraId="44241899" w14:textId="77777777" w:rsidR="009658BE" w:rsidRDefault="009658BE"/>
    <w:sectPr w:rsidR="009658BE" w:rsidSect="00D37101">
      <w:pgSz w:w="15840" w:h="12240" w:orient="landscape" w:code="1"/>
      <w:pgMar w:top="907" w:right="1134" w:bottom="907"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DAF3" w14:textId="77777777" w:rsidR="005C42A0" w:rsidRDefault="005C42A0">
      <w:r>
        <w:separator/>
      </w:r>
    </w:p>
  </w:endnote>
  <w:endnote w:type="continuationSeparator" w:id="0">
    <w:p w14:paraId="4A923E47" w14:textId="77777777" w:rsidR="005C42A0" w:rsidRDefault="005C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397615"/>
      <w:docPartObj>
        <w:docPartGallery w:val="Page Numbers (Bottom of Page)"/>
        <w:docPartUnique/>
      </w:docPartObj>
    </w:sdtPr>
    <w:sdtEndPr>
      <w:rPr>
        <w:noProof/>
      </w:rPr>
    </w:sdtEndPr>
    <w:sdtContent>
      <w:p w14:paraId="64BBAC4F" w14:textId="77777777" w:rsidR="00D37101" w:rsidRDefault="00D37101">
        <w:pPr>
          <w:pStyle w:val="Chntrang"/>
          <w:jc w:val="center"/>
        </w:pPr>
        <w:r>
          <w:fldChar w:fldCharType="begin"/>
        </w:r>
        <w:r>
          <w:instrText xml:space="preserve"> PAGE   \* MERGEFORMAT </w:instrText>
        </w:r>
        <w:r>
          <w:fldChar w:fldCharType="separate"/>
        </w:r>
        <w:r>
          <w:rPr>
            <w:noProof/>
          </w:rPr>
          <w:t>1</w:t>
        </w:r>
        <w:r>
          <w:rPr>
            <w:noProof/>
          </w:rPr>
          <w:fldChar w:fldCharType="end"/>
        </w:r>
      </w:p>
    </w:sdtContent>
  </w:sdt>
  <w:p w14:paraId="0ECE48CA" w14:textId="77777777" w:rsidR="00D37101" w:rsidRDefault="00D3710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3765" w14:textId="77777777" w:rsidR="005C42A0" w:rsidRDefault="005C42A0">
      <w:r>
        <w:separator/>
      </w:r>
    </w:p>
  </w:footnote>
  <w:footnote w:type="continuationSeparator" w:id="0">
    <w:p w14:paraId="36D2BC4E" w14:textId="77777777" w:rsidR="005C42A0" w:rsidRDefault="005C4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592328"/>
      <w:docPartObj>
        <w:docPartGallery w:val="Page Numbers (Top of Page)"/>
        <w:docPartUnique/>
      </w:docPartObj>
    </w:sdtPr>
    <w:sdtEndPr>
      <w:rPr>
        <w:noProof/>
      </w:rPr>
    </w:sdtEndPr>
    <w:sdtContent>
      <w:p w14:paraId="4EDE689D" w14:textId="77777777" w:rsidR="00D37101" w:rsidRDefault="00000000" w:rsidP="0043742A">
        <w:pPr>
          <w:pStyle w:val="utrang"/>
        </w:pPr>
      </w:p>
    </w:sdtContent>
  </w:sdt>
  <w:p w14:paraId="4560292D" w14:textId="77777777" w:rsidR="00D37101" w:rsidRDefault="00D37101">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01"/>
    <w:rsid w:val="00057001"/>
    <w:rsid w:val="001D31DB"/>
    <w:rsid w:val="002073CC"/>
    <w:rsid w:val="00297691"/>
    <w:rsid w:val="00352566"/>
    <w:rsid w:val="00363304"/>
    <w:rsid w:val="00422BC6"/>
    <w:rsid w:val="00452441"/>
    <w:rsid w:val="00481166"/>
    <w:rsid w:val="005B2B0A"/>
    <w:rsid w:val="005C42A0"/>
    <w:rsid w:val="005C5935"/>
    <w:rsid w:val="0062471F"/>
    <w:rsid w:val="00672549"/>
    <w:rsid w:val="007B3AC8"/>
    <w:rsid w:val="007F6265"/>
    <w:rsid w:val="008A1035"/>
    <w:rsid w:val="008E6EC7"/>
    <w:rsid w:val="009658BE"/>
    <w:rsid w:val="009A6B81"/>
    <w:rsid w:val="009D1F4D"/>
    <w:rsid w:val="00A424C7"/>
    <w:rsid w:val="00AB7566"/>
    <w:rsid w:val="00AB7F55"/>
    <w:rsid w:val="00B6553F"/>
    <w:rsid w:val="00BD74B1"/>
    <w:rsid w:val="00C43C9D"/>
    <w:rsid w:val="00C47EE5"/>
    <w:rsid w:val="00CA2192"/>
    <w:rsid w:val="00CF4143"/>
    <w:rsid w:val="00D15588"/>
    <w:rsid w:val="00D37101"/>
    <w:rsid w:val="00EC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7367"/>
  <w15:chartTrackingRefBased/>
  <w15:docId w15:val="{BF579FA4-E7DC-43A4-B7A8-4BF2CF22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vi-VN" w:bidi="ar-SA"/>
      </w:rPr>
    </w:rPrDefault>
    <w:pPrDefault>
      <w:pPr>
        <w:spacing w:line="276" w:lineRule="auto"/>
        <w:ind w:lef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97691"/>
    <w:pPr>
      <w:widowControl w:val="0"/>
      <w:autoSpaceDE w:val="0"/>
      <w:autoSpaceDN w:val="0"/>
      <w:spacing w:line="240" w:lineRule="auto"/>
    </w:pPr>
  </w:style>
  <w:style w:type="paragraph" w:styleId="u1">
    <w:name w:val="heading 1"/>
    <w:basedOn w:val="Binhthng"/>
    <w:next w:val="Binhthng"/>
    <w:link w:val="u1Char"/>
    <w:uiPriority w:val="9"/>
    <w:qFormat/>
    <w:rsid w:val="00D3710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D3710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D37101"/>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D37101"/>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D37101"/>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D37101"/>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D37101"/>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D37101"/>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D37101"/>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37101"/>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D37101"/>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D37101"/>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D37101"/>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D37101"/>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D37101"/>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37101"/>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37101"/>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37101"/>
    <w:rPr>
      <w:rFonts w:eastAsiaTheme="majorEastAsia" w:cstheme="majorBidi"/>
      <w:color w:val="272727" w:themeColor="text1" w:themeTint="D8"/>
    </w:rPr>
  </w:style>
  <w:style w:type="paragraph" w:styleId="Tiu">
    <w:name w:val="Title"/>
    <w:basedOn w:val="Binhthng"/>
    <w:next w:val="Binhthng"/>
    <w:link w:val="TiuChar"/>
    <w:uiPriority w:val="10"/>
    <w:qFormat/>
    <w:rsid w:val="00D37101"/>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3710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37101"/>
    <w:pPr>
      <w:numPr>
        <w:ilvl w:val="1"/>
      </w:numPr>
      <w:spacing w:after="160"/>
      <w:ind w:left="142"/>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37101"/>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37101"/>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D37101"/>
    <w:rPr>
      <w:i/>
      <w:iCs/>
      <w:color w:val="404040" w:themeColor="text1" w:themeTint="BF"/>
    </w:rPr>
  </w:style>
  <w:style w:type="paragraph" w:styleId="oancuaDanhsach">
    <w:name w:val="List Paragraph"/>
    <w:basedOn w:val="Binhthng"/>
    <w:uiPriority w:val="34"/>
    <w:qFormat/>
    <w:rsid w:val="00D37101"/>
    <w:pPr>
      <w:ind w:left="720"/>
      <w:contextualSpacing/>
    </w:pPr>
  </w:style>
  <w:style w:type="character" w:styleId="NhnmnhThm">
    <w:name w:val="Intense Emphasis"/>
    <w:basedOn w:val="Phngmcinhcuaoanvn"/>
    <w:uiPriority w:val="21"/>
    <w:qFormat/>
    <w:rsid w:val="00D37101"/>
    <w:rPr>
      <w:i/>
      <w:iCs/>
      <w:color w:val="365F91" w:themeColor="accent1" w:themeShade="BF"/>
    </w:rPr>
  </w:style>
  <w:style w:type="paragraph" w:styleId="Nhaykepm">
    <w:name w:val="Intense Quote"/>
    <w:basedOn w:val="Binhthng"/>
    <w:next w:val="Binhthng"/>
    <w:link w:val="NhaykepmChar"/>
    <w:uiPriority w:val="30"/>
    <w:qFormat/>
    <w:rsid w:val="00D371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D37101"/>
    <w:rPr>
      <w:i/>
      <w:iCs/>
      <w:color w:val="365F91" w:themeColor="accent1" w:themeShade="BF"/>
    </w:rPr>
  </w:style>
  <w:style w:type="character" w:styleId="ThamchiuNhnmnh">
    <w:name w:val="Intense Reference"/>
    <w:basedOn w:val="Phngmcinhcuaoanvn"/>
    <w:uiPriority w:val="32"/>
    <w:qFormat/>
    <w:rsid w:val="00D37101"/>
    <w:rPr>
      <w:b/>
      <w:bCs/>
      <w:smallCaps/>
      <w:color w:val="365F91" w:themeColor="accent1" w:themeShade="BF"/>
      <w:spacing w:val="5"/>
    </w:rPr>
  </w:style>
  <w:style w:type="paragraph" w:styleId="utrang">
    <w:name w:val="header"/>
    <w:basedOn w:val="Binhthng"/>
    <w:link w:val="utrangChar"/>
    <w:uiPriority w:val="99"/>
    <w:semiHidden/>
    <w:unhideWhenUsed/>
    <w:rsid w:val="00D37101"/>
    <w:pPr>
      <w:tabs>
        <w:tab w:val="center" w:pos="4513"/>
        <w:tab w:val="right" w:pos="9026"/>
      </w:tabs>
    </w:pPr>
  </w:style>
  <w:style w:type="character" w:customStyle="1" w:styleId="utrangChar">
    <w:name w:val="Đầu trang Char"/>
    <w:basedOn w:val="Phngmcinhcuaoanvn"/>
    <w:link w:val="utrang"/>
    <w:uiPriority w:val="99"/>
    <w:semiHidden/>
    <w:rsid w:val="00D37101"/>
  </w:style>
  <w:style w:type="paragraph" w:styleId="Chntrang">
    <w:name w:val="footer"/>
    <w:basedOn w:val="Binhthng"/>
    <w:link w:val="ChntrangChar"/>
    <w:uiPriority w:val="99"/>
    <w:semiHidden/>
    <w:unhideWhenUsed/>
    <w:rsid w:val="00D37101"/>
    <w:pPr>
      <w:tabs>
        <w:tab w:val="center" w:pos="4513"/>
        <w:tab w:val="right" w:pos="9026"/>
      </w:tabs>
    </w:pPr>
  </w:style>
  <w:style w:type="character" w:customStyle="1" w:styleId="ChntrangChar">
    <w:name w:val="Chân trang Char"/>
    <w:basedOn w:val="Phngmcinhcuaoanvn"/>
    <w:link w:val="Chntrang"/>
    <w:uiPriority w:val="99"/>
    <w:semiHidden/>
    <w:rsid w:val="00D37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855</Words>
  <Characters>4879</Characters>
  <Application>Microsoft Office Word</Application>
  <DocSecurity>0</DocSecurity>
  <Lines>40</Lines>
  <Paragraphs>11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Phùng Đình Huấn</dc:creator>
  <cp:keywords/>
  <dc:description/>
  <cp:lastModifiedBy>Phùng Đình Huấn</cp:lastModifiedBy>
  <cp:revision>28</cp:revision>
  <dcterms:created xsi:type="dcterms:W3CDTF">2026-02-12T09:19:00Z</dcterms:created>
  <dcterms:modified xsi:type="dcterms:W3CDTF">2026-02-27T01:33:00Z</dcterms:modified>
</cp:coreProperties>
</file>